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FFB" w:rsidRPr="00374FFB" w:rsidRDefault="00374FFB" w:rsidP="00374FFB">
      <w:pPr>
        <w:spacing w:before="100" w:beforeAutospacing="1" w:after="120" w:line="240" w:lineRule="auto"/>
        <w:ind w:left="0"/>
        <w:outlineLvl w:val="1"/>
        <w:rPr>
          <w:rFonts w:ascii="Times New Roman" w:eastAsia="Times New Roman" w:hAnsi="Times New Roman" w:cs="Times New Roman"/>
          <w:sz w:val="32"/>
          <w:szCs w:val="32"/>
          <w:lang w:val="en-NZ" w:eastAsia="en-NZ"/>
        </w:rPr>
      </w:pPr>
      <w:r>
        <w:rPr>
          <w:rFonts w:eastAsia="Times New Roman" w:cstheme="minorHAnsi"/>
          <w:b/>
          <w:bCs/>
          <w:color w:val="2F5496" w:themeColor="accent5" w:themeShade="BF"/>
          <w:sz w:val="52"/>
          <w:szCs w:val="52"/>
          <w:lang w:val="en-NZ" w:eastAsia="en-NZ"/>
        </w:rPr>
        <w:t xml:space="preserve">INSTRUCTIONS FOR HBC MILK BANK DONORS </w:t>
      </w:r>
    </w:p>
    <w:p w:rsidR="00374FFB" w:rsidRDefault="00374FFB" w:rsidP="00374FFB">
      <w:pPr>
        <w:pStyle w:val="NoSpacing"/>
        <w:spacing w:after="120"/>
        <w:ind w:left="0"/>
        <w:rPr>
          <w:rFonts w:asciiTheme="majorHAnsi" w:hAnsiTheme="majorHAnsi" w:cstheme="majorHAnsi"/>
          <w:sz w:val="23"/>
          <w:szCs w:val="23"/>
          <w:lang w:val="en-NZ" w:eastAsia="en-NZ"/>
        </w:rPr>
      </w:pPr>
    </w:p>
    <w:p w:rsidR="00374FFB" w:rsidRPr="00E623F2" w:rsidRDefault="00374FFB" w:rsidP="00E623F2">
      <w:pPr>
        <w:pStyle w:val="NoSpacing"/>
        <w:spacing w:after="120"/>
        <w:ind w:left="0"/>
        <w:jc w:val="center"/>
        <w:rPr>
          <w:rFonts w:asciiTheme="majorHAnsi" w:hAnsiTheme="majorHAnsi" w:cstheme="majorHAnsi"/>
          <w:b/>
          <w:sz w:val="28"/>
          <w:szCs w:val="28"/>
          <w:lang w:val="en-NZ" w:eastAsia="en-NZ"/>
        </w:rPr>
      </w:pPr>
      <w:r w:rsidRPr="00E623F2">
        <w:rPr>
          <w:rFonts w:asciiTheme="majorHAnsi" w:hAnsiTheme="majorHAnsi" w:cstheme="majorHAnsi"/>
          <w:b/>
          <w:sz w:val="28"/>
          <w:szCs w:val="28"/>
          <w:lang w:val="en-NZ" w:eastAsia="en-NZ"/>
        </w:rPr>
        <w:t>Thank you for volunteering to donate your breastmilk</w:t>
      </w:r>
      <w:r w:rsidR="00E623F2">
        <w:rPr>
          <w:rFonts w:asciiTheme="majorHAnsi" w:hAnsiTheme="majorHAnsi" w:cstheme="majorHAnsi"/>
          <w:b/>
          <w:sz w:val="28"/>
          <w:szCs w:val="28"/>
          <w:lang w:val="en-NZ" w:eastAsia="en-NZ"/>
        </w:rPr>
        <w:t>!</w:t>
      </w:r>
    </w:p>
    <w:p w:rsidR="00374FFB" w:rsidRPr="00374FFB" w:rsidRDefault="00374FFB" w:rsidP="00374FFB">
      <w:pPr>
        <w:pStyle w:val="NoSpacing"/>
        <w:spacing w:after="120"/>
        <w:ind w:left="0"/>
        <w:rPr>
          <w:rFonts w:asciiTheme="majorHAnsi" w:hAnsiTheme="majorHAnsi" w:cstheme="majorHAnsi"/>
          <w:sz w:val="23"/>
          <w:szCs w:val="23"/>
          <w:lang w:val="en-NZ" w:eastAsia="en-NZ"/>
        </w:rPr>
      </w:pPr>
    </w:p>
    <w:p w:rsidR="00374FFB" w:rsidRPr="00374FFB" w:rsidRDefault="00374FFB" w:rsidP="00E623F2">
      <w:pPr>
        <w:pStyle w:val="NoSpacing"/>
        <w:tabs>
          <w:tab w:val="left" w:pos="284"/>
        </w:tabs>
        <w:spacing w:after="120"/>
        <w:ind w:left="0"/>
        <w:rPr>
          <w:rFonts w:cstheme="minorHAnsi"/>
          <w:sz w:val="28"/>
          <w:szCs w:val="28"/>
          <w:lang w:val="en-NZ" w:eastAsia="en-NZ"/>
        </w:rPr>
      </w:pPr>
      <w:r w:rsidRPr="00374FFB">
        <w:rPr>
          <w:rFonts w:cstheme="minorHAnsi"/>
          <w:b/>
          <w:bCs/>
          <w:sz w:val="28"/>
          <w:szCs w:val="28"/>
          <w:lang w:val="en-NZ" w:eastAsia="en-NZ"/>
        </w:rPr>
        <w:t xml:space="preserve">Expressing – General information </w:t>
      </w:r>
    </w:p>
    <w:p w:rsidR="00374FFB" w:rsidRPr="00374FFB" w:rsidRDefault="00374FFB" w:rsidP="00E623F2">
      <w:pPr>
        <w:pStyle w:val="NoSpacing"/>
        <w:numPr>
          <w:ilvl w:val="0"/>
          <w:numId w:val="4"/>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 xml:space="preserve">Milk production depends on milk removal or ‘supply and demand’. The more you remove the more is made. </w:t>
      </w:r>
    </w:p>
    <w:p w:rsidR="00374FFB" w:rsidRPr="00374FFB" w:rsidRDefault="00374FFB" w:rsidP="00E623F2">
      <w:pPr>
        <w:pStyle w:val="NoSpacing"/>
        <w:numPr>
          <w:ilvl w:val="0"/>
          <w:numId w:val="4"/>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 xml:space="preserve">There is no absolute right time to express – express when it is convenient for you and ensure that you express often enough to encourage production. </w:t>
      </w:r>
    </w:p>
    <w:p w:rsidR="00374FFB" w:rsidRPr="00374FFB" w:rsidRDefault="00374FFB" w:rsidP="00E623F2">
      <w:pPr>
        <w:pStyle w:val="NoSpacing"/>
        <w:numPr>
          <w:ilvl w:val="0"/>
          <w:numId w:val="4"/>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 xml:space="preserve">One option for expressing is when your baby only feeds on one side you may express the other side after the feed. You will find what works for you. </w:t>
      </w:r>
    </w:p>
    <w:p w:rsidR="00374FFB" w:rsidRPr="00374FFB" w:rsidRDefault="00374FFB" w:rsidP="00E623F2">
      <w:pPr>
        <w:pStyle w:val="NoSpacing"/>
        <w:numPr>
          <w:ilvl w:val="0"/>
          <w:numId w:val="4"/>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Please use pumps that actively express the milk rather than passively collect it (</w:t>
      </w:r>
      <w:proofErr w:type="spellStart"/>
      <w:r w:rsidRPr="00374FFB">
        <w:rPr>
          <w:rFonts w:asciiTheme="majorHAnsi" w:hAnsiTheme="majorHAnsi" w:cstheme="majorHAnsi"/>
          <w:sz w:val="23"/>
          <w:szCs w:val="23"/>
          <w:lang w:val="en-NZ" w:eastAsia="en-NZ"/>
        </w:rPr>
        <w:t>eg</w:t>
      </w:r>
      <w:proofErr w:type="spellEnd"/>
      <w:r w:rsidRPr="00374FFB">
        <w:rPr>
          <w:rFonts w:asciiTheme="majorHAnsi" w:hAnsiTheme="majorHAnsi" w:cstheme="majorHAnsi"/>
          <w:sz w:val="23"/>
          <w:szCs w:val="23"/>
          <w:lang w:val="en-NZ" w:eastAsia="en-NZ"/>
        </w:rPr>
        <w:t xml:space="preserve"> silicone device) These devices are designed to collect dripping foremilk from the opposite breast whilst feeding. This leads to the milk collected generally being of a low-fat content. Please actively express your milk. </w:t>
      </w:r>
    </w:p>
    <w:p w:rsidR="00374FFB" w:rsidRDefault="00374FFB" w:rsidP="00E623F2">
      <w:pPr>
        <w:pStyle w:val="NoSpacing"/>
        <w:numPr>
          <w:ilvl w:val="0"/>
          <w:numId w:val="4"/>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 xml:space="preserve">Please wait two hours before expressing after consuming one standard alcoholic drink. </w:t>
      </w:r>
    </w:p>
    <w:p w:rsidR="00E623F2" w:rsidRDefault="00E623F2" w:rsidP="00E623F2">
      <w:pPr>
        <w:pStyle w:val="NoSpacing"/>
        <w:tabs>
          <w:tab w:val="left" w:pos="284"/>
        </w:tabs>
        <w:spacing w:after="120"/>
        <w:rPr>
          <w:rFonts w:asciiTheme="majorHAnsi" w:hAnsiTheme="majorHAnsi" w:cstheme="majorHAnsi"/>
          <w:sz w:val="23"/>
          <w:szCs w:val="23"/>
          <w:lang w:val="en-NZ" w:eastAsia="en-NZ"/>
        </w:rPr>
      </w:pPr>
    </w:p>
    <w:p w:rsidR="00E623F2" w:rsidRPr="00374FFB" w:rsidRDefault="00E623F2" w:rsidP="00E623F2">
      <w:pPr>
        <w:pStyle w:val="NoSpacing"/>
        <w:tabs>
          <w:tab w:val="left" w:pos="284"/>
        </w:tabs>
        <w:spacing w:after="120"/>
        <w:ind w:left="0"/>
        <w:rPr>
          <w:rFonts w:cstheme="minorHAnsi"/>
          <w:b/>
          <w:sz w:val="28"/>
          <w:szCs w:val="28"/>
        </w:rPr>
      </w:pPr>
      <w:r w:rsidRPr="00374FFB">
        <w:rPr>
          <w:rFonts w:cstheme="minorHAnsi"/>
          <w:b/>
          <w:sz w:val="28"/>
          <w:szCs w:val="28"/>
        </w:rPr>
        <w:t xml:space="preserve">What equipment will I need? </w:t>
      </w:r>
    </w:p>
    <w:p w:rsidR="00E623F2" w:rsidRPr="00E623F2" w:rsidRDefault="00E623F2" w:rsidP="00E623F2">
      <w:pPr>
        <w:pStyle w:val="NoSpacing"/>
        <w:tabs>
          <w:tab w:val="left" w:pos="284"/>
        </w:tabs>
        <w:spacing w:after="120"/>
        <w:ind w:left="0"/>
        <w:rPr>
          <w:rFonts w:asciiTheme="majorHAnsi" w:hAnsiTheme="majorHAnsi" w:cstheme="majorHAnsi"/>
          <w:sz w:val="23"/>
          <w:szCs w:val="23"/>
        </w:rPr>
      </w:pPr>
      <w:r w:rsidRPr="00374FFB">
        <w:rPr>
          <w:rFonts w:asciiTheme="majorHAnsi" w:hAnsiTheme="majorHAnsi" w:cstheme="majorHAnsi"/>
          <w:sz w:val="23"/>
          <w:szCs w:val="23"/>
        </w:rPr>
        <w:t xml:space="preserve">A breast pump, either electric or manual will be helpful. </w:t>
      </w:r>
      <w:r>
        <w:rPr>
          <w:rFonts w:asciiTheme="majorHAnsi" w:hAnsiTheme="majorHAnsi" w:cstheme="majorHAnsi"/>
          <w:sz w:val="23"/>
          <w:szCs w:val="23"/>
        </w:rPr>
        <w:br/>
        <w:t>Sterile storage containers – these could be jars that have been sterilized (by steam or in boiling water) if you are donating fresh milk. If you will be freezing the milk, sterile freezer bags are suitable.</w:t>
      </w:r>
    </w:p>
    <w:p w:rsidR="00374FFB" w:rsidRPr="00374FFB" w:rsidRDefault="00374FFB" w:rsidP="00E623F2">
      <w:pPr>
        <w:pStyle w:val="NoSpacing"/>
        <w:tabs>
          <w:tab w:val="left" w:pos="284"/>
        </w:tabs>
        <w:spacing w:after="120"/>
        <w:ind w:left="0"/>
        <w:rPr>
          <w:rFonts w:asciiTheme="majorHAnsi" w:hAnsiTheme="majorHAnsi" w:cstheme="majorHAnsi"/>
          <w:sz w:val="23"/>
          <w:szCs w:val="23"/>
          <w:lang w:val="en-NZ" w:eastAsia="en-NZ"/>
        </w:rPr>
      </w:pPr>
    </w:p>
    <w:p w:rsidR="00374FFB" w:rsidRPr="00374FFB" w:rsidRDefault="00374FFB" w:rsidP="00E623F2">
      <w:pPr>
        <w:pStyle w:val="NoSpacing"/>
        <w:tabs>
          <w:tab w:val="left" w:pos="284"/>
        </w:tabs>
        <w:spacing w:after="120"/>
        <w:ind w:left="0"/>
        <w:rPr>
          <w:rFonts w:cstheme="minorHAnsi"/>
          <w:sz w:val="28"/>
          <w:szCs w:val="28"/>
          <w:lang w:val="en-NZ" w:eastAsia="en-NZ"/>
        </w:rPr>
      </w:pPr>
      <w:r w:rsidRPr="00374FFB">
        <w:rPr>
          <w:rFonts w:cstheme="minorHAnsi"/>
          <w:b/>
          <w:bCs/>
          <w:sz w:val="28"/>
          <w:szCs w:val="28"/>
          <w:lang w:val="en-NZ" w:eastAsia="en-NZ"/>
        </w:rPr>
        <w:t xml:space="preserve">General hygiene when expressing donor milk at home </w:t>
      </w:r>
    </w:p>
    <w:p w:rsidR="00374FFB" w:rsidRPr="00374FFB" w:rsidRDefault="00374FFB" w:rsidP="00E623F2">
      <w:pPr>
        <w:pStyle w:val="NoSpacing"/>
        <w:numPr>
          <w:ilvl w:val="0"/>
          <w:numId w:val="5"/>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 xml:space="preserve">When providing milk for babies who may be vulnerable it is important to keep everything as clean and hygienic as possible. </w:t>
      </w:r>
    </w:p>
    <w:p w:rsidR="00374FFB" w:rsidRDefault="00374FFB" w:rsidP="00E623F2">
      <w:pPr>
        <w:pStyle w:val="NoSpacing"/>
        <w:numPr>
          <w:ilvl w:val="0"/>
          <w:numId w:val="5"/>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Good hand hygiene and cleaning of the breast pump parts are very important.</w:t>
      </w:r>
    </w:p>
    <w:p w:rsidR="00374FFB" w:rsidRPr="00374FFB" w:rsidRDefault="00374FFB" w:rsidP="00E623F2">
      <w:pPr>
        <w:pStyle w:val="NoSpacing"/>
        <w:numPr>
          <w:ilvl w:val="0"/>
          <w:numId w:val="5"/>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 xml:space="preserve">Daily washing/showering is sufficient for breast hygiene purposes. </w:t>
      </w:r>
    </w:p>
    <w:p w:rsidR="00374FFB" w:rsidRPr="00374FFB" w:rsidRDefault="00374FFB" w:rsidP="00E623F2">
      <w:pPr>
        <w:pStyle w:val="NoSpacing"/>
        <w:numPr>
          <w:ilvl w:val="0"/>
          <w:numId w:val="5"/>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 xml:space="preserve">Frequent hand washing decreases the risk of contamination of pumps, pump parts, storage containers and expressed milk. </w:t>
      </w:r>
    </w:p>
    <w:p w:rsidR="00374FFB" w:rsidRDefault="00374FFB" w:rsidP="00E623F2">
      <w:pPr>
        <w:pStyle w:val="NoSpacing"/>
        <w:tabs>
          <w:tab w:val="left" w:pos="284"/>
        </w:tabs>
        <w:spacing w:after="120"/>
        <w:ind w:left="0"/>
        <w:rPr>
          <w:rFonts w:asciiTheme="majorHAnsi" w:hAnsiTheme="majorHAnsi" w:cstheme="majorHAnsi"/>
          <w:b/>
          <w:bCs/>
          <w:sz w:val="23"/>
          <w:szCs w:val="23"/>
          <w:lang w:val="en-NZ" w:eastAsia="en-NZ"/>
        </w:rPr>
      </w:pPr>
    </w:p>
    <w:p w:rsidR="00374FFB" w:rsidRPr="00374FFB" w:rsidRDefault="00374FFB" w:rsidP="00E623F2">
      <w:pPr>
        <w:pStyle w:val="NoSpacing"/>
        <w:tabs>
          <w:tab w:val="left" w:pos="284"/>
        </w:tabs>
        <w:spacing w:after="120"/>
        <w:ind w:left="0"/>
        <w:rPr>
          <w:rFonts w:cstheme="minorHAnsi"/>
          <w:sz w:val="28"/>
          <w:szCs w:val="28"/>
          <w:lang w:val="en-NZ" w:eastAsia="en-NZ"/>
        </w:rPr>
      </w:pPr>
      <w:r w:rsidRPr="00374FFB">
        <w:rPr>
          <w:rFonts w:cstheme="minorHAnsi"/>
          <w:b/>
          <w:bCs/>
          <w:sz w:val="28"/>
          <w:szCs w:val="28"/>
          <w:lang w:val="en-NZ" w:eastAsia="en-NZ"/>
        </w:rPr>
        <w:t xml:space="preserve">Hand hygiene </w:t>
      </w:r>
      <w:r>
        <w:rPr>
          <w:rFonts w:cstheme="minorHAnsi"/>
          <w:b/>
          <w:bCs/>
          <w:sz w:val="28"/>
          <w:szCs w:val="28"/>
          <w:lang w:val="en-NZ" w:eastAsia="en-NZ"/>
        </w:rPr>
        <w:t>– how to</w:t>
      </w:r>
    </w:p>
    <w:p w:rsidR="00374FFB" w:rsidRPr="00374FFB" w:rsidRDefault="00374FFB" w:rsidP="00E623F2">
      <w:pPr>
        <w:pStyle w:val="NoSpacing"/>
        <w:numPr>
          <w:ilvl w:val="0"/>
          <w:numId w:val="7"/>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 xml:space="preserve">Wash your hands before expressing milk or handling expressing equipment: </w:t>
      </w:r>
    </w:p>
    <w:p w:rsidR="00374FFB" w:rsidRPr="00374FFB" w:rsidRDefault="00374FFB" w:rsidP="00E623F2">
      <w:pPr>
        <w:pStyle w:val="NoSpacing"/>
        <w:numPr>
          <w:ilvl w:val="0"/>
          <w:numId w:val="7"/>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 xml:space="preserve">Wash your hands by lathering with soap and warm water. Wash hands for at least 20 seconds. Most bugs are found between index finger and thumbs. Use an alcohol-based hand rub (these can be purchased from a supermarket) as needed. </w:t>
      </w:r>
    </w:p>
    <w:p w:rsidR="00374FFB" w:rsidRPr="00374FFB" w:rsidRDefault="00374FFB" w:rsidP="00E623F2">
      <w:pPr>
        <w:pStyle w:val="NoSpacing"/>
        <w:numPr>
          <w:ilvl w:val="0"/>
          <w:numId w:val="7"/>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 xml:space="preserve">We encourage you to keep your finger nails short. </w:t>
      </w:r>
    </w:p>
    <w:p w:rsidR="00374FFB" w:rsidRPr="00E623F2" w:rsidRDefault="00374FFB" w:rsidP="00E623F2">
      <w:pPr>
        <w:pStyle w:val="NoSpacing"/>
        <w:numPr>
          <w:ilvl w:val="0"/>
          <w:numId w:val="7"/>
        </w:numPr>
        <w:tabs>
          <w:tab w:val="left" w:pos="284"/>
        </w:tabs>
        <w:spacing w:after="120"/>
        <w:ind w:left="0" w:firstLine="0"/>
        <w:rPr>
          <w:rFonts w:asciiTheme="majorHAnsi" w:hAnsiTheme="majorHAnsi" w:cstheme="majorHAnsi"/>
          <w:sz w:val="23"/>
          <w:szCs w:val="23"/>
          <w:lang w:val="en-NZ" w:eastAsia="en-NZ"/>
        </w:rPr>
      </w:pPr>
      <w:r w:rsidRPr="00374FFB">
        <w:rPr>
          <w:rFonts w:asciiTheme="majorHAnsi" w:hAnsiTheme="majorHAnsi" w:cstheme="majorHAnsi"/>
          <w:sz w:val="23"/>
          <w:szCs w:val="23"/>
          <w:lang w:val="en-NZ" w:eastAsia="en-NZ"/>
        </w:rPr>
        <w:t xml:space="preserve">Dry hands with disposable paper towels. Use the towel to turn off tap. </w:t>
      </w:r>
      <w:r w:rsidR="00E623F2">
        <w:rPr>
          <w:rFonts w:asciiTheme="majorHAnsi" w:hAnsiTheme="majorHAnsi" w:cstheme="majorHAnsi"/>
          <w:sz w:val="23"/>
          <w:szCs w:val="23"/>
          <w:lang w:val="en-NZ" w:eastAsia="en-NZ"/>
        </w:rPr>
        <w:br/>
      </w:r>
    </w:p>
    <w:p w:rsidR="00374FFB" w:rsidRPr="00374FFB" w:rsidRDefault="00374FFB" w:rsidP="00E623F2">
      <w:pPr>
        <w:pStyle w:val="NoSpacing"/>
        <w:tabs>
          <w:tab w:val="left" w:pos="284"/>
        </w:tabs>
        <w:spacing w:after="120"/>
        <w:ind w:left="0"/>
        <w:rPr>
          <w:rFonts w:cstheme="minorHAnsi"/>
          <w:b/>
          <w:bCs/>
          <w:sz w:val="28"/>
          <w:szCs w:val="28"/>
          <w:lang w:val="en-NZ" w:eastAsia="en-NZ"/>
        </w:rPr>
      </w:pPr>
      <w:r w:rsidRPr="00374FFB">
        <w:rPr>
          <w:rFonts w:cstheme="minorHAnsi"/>
          <w:b/>
          <w:bCs/>
          <w:sz w:val="28"/>
          <w:szCs w:val="28"/>
          <w:lang w:val="en-NZ" w:eastAsia="en-NZ"/>
        </w:rPr>
        <w:t xml:space="preserve">Pump hygiene </w:t>
      </w:r>
      <w:r>
        <w:rPr>
          <w:rFonts w:cstheme="minorHAnsi"/>
          <w:b/>
          <w:bCs/>
          <w:sz w:val="28"/>
          <w:szCs w:val="28"/>
          <w:lang w:val="en-NZ" w:eastAsia="en-NZ"/>
        </w:rPr>
        <w:t>– how to</w:t>
      </w:r>
    </w:p>
    <w:p w:rsidR="00374FFB" w:rsidRPr="00374FFB" w:rsidRDefault="00374FFB" w:rsidP="00E623F2">
      <w:pPr>
        <w:numPr>
          <w:ilvl w:val="0"/>
          <w:numId w:val="2"/>
        </w:numPr>
        <w:tabs>
          <w:tab w:val="left" w:pos="284"/>
        </w:tabs>
        <w:spacing w:before="100" w:beforeAutospacing="1" w:after="100" w:afterAutospacing="1" w:line="276"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Keep the outside of the breast pump and tubing clean and wipe away any milk spots or spills </w:t>
      </w:r>
    </w:p>
    <w:p w:rsidR="00374FFB" w:rsidRPr="00374FFB" w:rsidRDefault="00374FFB" w:rsidP="00E623F2">
      <w:pPr>
        <w:numPr>
          <w:ilvl w:val="0"/>
          <w:numId w:val="2"/>
        </w:numPr>
        <w:tabs>
          <w:tab w:val="left" w:pos="284"/>
        </w:tabs>
        <w:spacing w:before="100" w:beforeAutospacing="1" w:after="100" w:afterAutospacing="1" w:line="276"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Ensure your hands are clean and dry. </w:t>
      </w:r>
    </w:p>
    <w:p w:rsidR="00374FFB" w:rsidRPr="00374FFB" w:rsidRDefault="00374FFB" w:rsidP="00E623F2">
      <w:pPr>
        <w:numPr>
          <w:ilvl w:val="0"/>
          <w:numId w:val="2"/>
        </w:numPr>
        <w:tabs>
          <w:tab w:val="left" w:pos="284"/>
        </w:tabs>
        <w:spacing w:before="100" w:beforeAutospacing="1" w:after="100" w:afterAutospacing="1" w:line="276"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Dismantle and wash the breast pump parts after each pumping session. </w:t>
      </w:r>
    </w:p>
    <w:p w:rsidR="00374FFB" w:rsidRPr="00374FFB" w:rsidRDefault="00374FFB" w:rsidP="00E623F2">
      <w:pPr>
        <w:numPr>
          <w:ilvl w:val="0"/>
          <w:numId w:val="2"/>
        </w:numPr>
        <w:tabs>
          <w:tab w:val="left" w:pos="284"/>
        </w:tabs>
        <w:spacing w:before="100" w:beforeAutospacing="1" w:after="100" w:afterAutospacing="1" w:line="276"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Rinse breast pump parts in cool water to remove any residue </w:t>
      </w:r>
    </w:p>
    <w:p w:rsidR="00374FFB" w:rsidRPr="00374FFB" w:rsidRDefault="00374FFB" w:rsidP="00E623F2">
      <w:pPr>
        <w:numPr>
          <w:ilvl w:val="0"/>
          <w:numId w:val="2"/>
        </w:numPr>
        <w:tabs>
          <w:tab w:val="left" w:pos="284"/>
        </w:tabs>
        <w:spacing w:before="100" w:beforeAutospacing="1" w:after="100" w:afterAutospacing="1" w:line="276"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Wash all parts in hot soapy water (washing-up detergent) to clean. Use a designated toothbrush or bottle brush for removing any solidified milk. Alternatively, boil the parts for 5 minutes or use a microwave/steam sterilising unit. </w:t>
      </w:r>
    </w:p>
    <w:p w:rsidR="00374FFB" w:rsidRPr="00374FFB" w:rsidRDefault="00374FFB" w:rsidP="00E623F2">
      <w:pPr>
        <w:numPr>
          <w:ilvl w:val="0"/>
          <w:numId w:val="2"/>
        </w:numPr>
        <w:tabs>
          <w:tab w:val="left" w:pos="284"/>
        </w:tabs>
        <w:spacing w:before="100" w:beforeAutospacing="1" w:after="100" w:afterAutospacing="1" w:line="276"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Rinse in hot water to wash off detergent residue. </w:t>
      </w:r>
    </w:p>
    <w:p w:rsidR="00374FFB" w:rsidRPr="00374FFB" w:rsidRDefault="00374FFB" w:rsidP="00E623F2">
      <w:pPr>
        <w:numPr>
          <w:ilvl w:val="0"/>
          <w:numId w:val="2"/>
        </w:numPr>
        <w:tabs>
          <w:tab w:val="left" w:pos="284"/>
        </w:tabs>
        <w:spacing w:before="100" w:beforeAutospacing="1" w:after="100" w:afterAutospacing="1" w:line="276"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Shake off excess water. </w:t>
      </w:r>
    </w:p>
    <w:p w:rsidR="00374FFB" w:rsidRPr="00374FFB" w:rsidRDefault="00374FFB" w:rsidP="00E623F2">
      <w:pPr>
        <w:numPr>
          <w:ilvl w:val="0"/>
          <w:numId w:val="2"/>
        </w:numPr>
        <w:tabs>
          <w:tab w:val="left" w:pos="284"/>
        </w:tabs>
        <w:spacing w:before="100" w:beforeAutospacing="1" w:after="100" w:afterAutospacing="1" w:line="276"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Leave to air dry. </w:t>
      </w:r>
    </w:p>
    <w:p w:rsidR="00374FFB" w:rsidRPr="00E623F2" w:rsidRDefault="00374FFB" w:rsidP="00E623F2">
      <w:pPr>
        <w:numPr>
          <w:ilvl w:val="0"/>
          <w:numId w:val="2"/>
        </w:numPr>
        <w:tabs>
          <w:tab w:val="left" w:pos="284"/>
        </w:tabs>
        <w:spacing w:before="100" w:beforeAutospacing="1" w:after="100" w:afterAutospacing="1" w:line="276"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Place in a clean container or </w:t>
      </w:r>
      <w:proofErr w:type="spellStart"/>
      <w:r w:rsidRPr="00374FFB">
        <w:rPr>
          <w:rFonts w:asciiTheme="majorHAnsi" w:eastAsia="Times New Roman" w:hAnsiTheme="majorHAnsi" w:cstheme="majorHAnsi"/>
          <w:color w:val="000000"/>
          <w:sz w:val="23"/>
          <w:szCs w:val="23"/>
          <w:lang w:val="en-NZ" w:eastAsia="en-NZ"/>
        </w:rPr>
        <w:t>ziplock</w:t>
      </w:r>
      <w:proofErr w:type="spellEnd"/>
      <w:r w:rsidRPr="00374FFB">
        <w:rPr>
          <w:rFonts w:asciiTheme="majorHAnsi" w:eastAsia="Times New Roman" w:hAnsiTheme="majorHAnsi" w:cstheme="majorHAnsi"/>
          <w:color w:val="000000"/>
          <w:sz w:val="23"/>
          <w:szCs w:val="23"/>
          <w:lang w:val="en-NZ" w:eastAsia="en-NZ"/>
        </w:rPr>
        <w:t xml:space="preserve"> bag when dry. </w:t>
      </w:r>
    </w:p>
    <w:p w:rsidR="00374FFB" w:rsidRPr="00374FFB" w:rsidRDefault="00374FFB" w:rsidP="00E623F2">
      <w:pPr>
        <w:pStyle w:val="NoSpacing"/>
        <w:tabs>
          <w:tab w:val="left" w:pos="284"/>
        </w:tabs>
        <w:spacing w:after="120"/>
        <w:ind w:left="0"/>
        <w:rPr>
          <w:rFonts w:cstheme="minorHAnsi"/>
          <w:b/>
          <w:bCs/>
          <w:sz w:val="28"/>
          <w:szCs w:val="28"/>
          <w:lang w:val="en-NZ" w:eastAsia="en-NZ"/>
        </w:rPr>
      </w:pPr>
      <w:r w:rsidRPr="00374FFB">
        <w:rPr>
          <w:rFonts w:cstheme="minorHAnsi"/>
          <w:b/>
          <w:bCs/>
          <w:sz w:val="28"/>
          <w:szCs w:val="28"/>
          <w:lang w:val="en-NZ" w:eastAsia="en-NZ"/>
        </w:rPr>
        <w:t>Storage guidelines</w:t>
      </w:r>
    </w:p>
    <w:p w:rsidR="00374FFB" w:rsidRPr="00374FFB" w:rsidRDefault="00374FFB" w:rsidP="00E623F2">
      <w:pPr>
        <w:numPr>
          <w:ilvl w:val="0"/>
          <w:numId w:val="3"/>
        </w:numPr>
        <w:tabs>
          <w:tab w:val="left" w:pos="284"/>
        </w:tabs>
        <w:spacing w:before="100" w:beforeAutospacing="1" w:after="120" w:line="240"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Collect milk in single sterile containers or in double walled milk bags. (Ordinary Ziploc bags are unreliable for ensuring contamination free milk. These are also more inclined to split resulting in loss of precious breastmilk) </w:t>
      </w:r>
    </w:p>
    <w:p w:rsidR="00374FFB" w:rsidRPr="00374FFB" w:rsidRDefault="00374FFB" w:rsidP="00E623F2">
      <w:pPr>
        <w:numPr>
          <w:ilvl w:val="0"/>
          <w:numId w:val="3"/>
        </w:numPr>
        <w:tabs>
          <w:tab w:val="left" w:pos="284"/>
        </w:tabs>
        <w:spacing w:before="100" w:beforeAutospacing="1" w:after="120" w:line="240"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Milk expands when frozen. Leave a gap of 2 cm at the top of each bottle or bag to allow for expansion when the milk freezes. </w:t>
      </w:r>
    </w:p>
    <w:p w:rsidR="00374FFB" w:rsidRPr="00374FFB" w:rsidRDefault="007E7958" w:rsidP="00E623F2">
      <w:pPr>
        <w:numPr>
          <w:ilvl w:val="0"/>
          <w:numId w:val="3"/>
        </w:numPr>
        <w:tabs>
          <w:tab w:val="left" w:pos="284"/>
        </w:tabs>
        <w:spacing w:before="100" w:beforeAutospacing="1" w:after="120" w:line="240" w:lineRule="auto"/>
        <w:ind w:left="0" w:firstLine="0"/>
        <w:rPr>
          <w:rFonts w:asciiTheme="majorHAnsi" w:eastAsia="Times New Roman" w:hAnsiTheme="majorHAnsi" w:cstheme="majorHAnsi"/>
          <w:sz w:val="23"/>
          <w:szCs w:val="23"/>
          <w:lang w:val="en-NZ" w:eastAsia="en-NZ"/>
        </w:rPr>
      </w:pPr>
      <w:r>
        <w:rPr>
          <w:rFonts w:asciiTheme="majorHAnsi" w:eastAsia="Times New Roman" w:hAnsiTheme="majorHAnsi" w:cstheme="majorHAnsi"/>
          <w:color w:val="000000"/>
          <w:sz w:val="23"/>
          <w:szCs w:val="23"/>
          <w:lang w:val="en-NZ" w:eastAsia="en-NZ"/>
        </w:rPr>
        <w:t>Volumes of 110mls, 220mls, or 330mls will be convenient for us when pasteurising the milk</w:t>
      </w:r>
      <w:r w:rsidR="00374FFB" w:rsidRPr="00374FFB">
        <w:rPr>
          <w:rFonts w:asciiTheme="majorHAnsi" w:eastAsia="Times New Roman" w:hAnsiTheme="majorHAnsi" w:cstheme="majorHAnsi"/>
          <w:color w:val="000000"/>
          <w:sz w:val="23"/>
          <w:szCs w:val="23"/>
          <w:lang w:val="en-NZ" w:eastAsia="en-NZ"/>
        </w:rPr>
        <w:t xml:space="preserve">. </w:t>
      </w:r>
    </w:p>
    <w:p w:rsidR="00374FFB" w:rsidRPr="00374FFB" w:rsidRDefault="00374FFB" w:rsidP="00E623F2">
      <w:pPr>
        <w:numPr>
          <w:ilvl w:val="0"/>
          <w:numId w:val="3"/>
        </w:numPr>
        <w:tabs>
          <w:tab w:val="left" w:pos="284"/>
        </w:tabs>
        <w:spacing w:before="100" w:beforeAutospacing="1" w:after="120" w:line="240"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Label with the date of milk expression. </w:t>
      </w:r>
    </w:p>
    <w:p w:rsidR="00374FFB" w:rsidRPr="00374FFB" w:rsidRDefault="00374FFB" w:rsidP="00E623F2">
      <w:pPr>
        <w:numPr>
          <w:ilvl w:val="0"/>
          <w:numId w:val="3"/>
        </w:numPr>
        <w:tabs>
          <w:tab w:val="left" w:pos="284"/>
        </w:tabs>
        <w:spacing w:before="100" w:beforeAutospacing="1" w:after="120" w:line="240"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Store milk from each expression in separate bottles or bags. </w:t>
      </w:r>
    </w:p>
    <w:p w:rsidR="00374FFB" w:rsidRPr="00374FFB" w:rsidRDefault="00374FFB" w:rsidP="00E623F2">
      <w:pPr>
        <w:numPr>
          <w:ilvl w:val="0"/>
          <w:numId w:val="3"/>
        </w:numPr>
        <w:tabs>
          <w:tab w:val="left" w:pos="284"/>
        </w:tabs>
        <w:spacing w:before="100" w:beforeAutospacing="1" w:after="120" w:line="240"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Freeze the expressed milk as soon as possible after each expression — immediately is best. </w:t>
      </w:r>
    </w:p>
    <w:p w:rsidR="00C72FCF" w:rsidRPr="00E623F2" w:rsidRDefault="00374FFB" w:rsidP="00E623F2">
      <w:pPr>
        <w:numPr>
          <w:ilvl w:val="0"/>
          <w:numId w:val="3"/>
        </w:numPr>
        <w:tabs>
          <w:tab w:val="left" w:pos="284"/>
        </w:tabs>
        <w:spacing w:before="100" w:beforeAutospacing="1" w:after="120" w:line="240" w:lineRule="auto"/>
        <w:ind w:left="0" w:firstLine="0"/>
        <w:rPr>
          <w:rFonts w:asciiTheme="majorHAnsi" w:eastAsia="Times New Roman" w:hAnsiTheme="majorHAnsi" w:cstheme="majorHAnsi"/>
          <w:sz w:val="23"/>
          <w:szCs w:val="23"/>
          <w:lang w:val="en-NZ" w:eastAsia="en-NZ"/>
        </w:rPr>
      </w:pPr>
      <w:r w:rsidRPr="00374FFB">
        <w:rPr>
          <w:rFonts w:asciiTheme="majorHAnsi" w:eastAsia="Times New Roman" w:hAnsiTheme="majorHAnsi" w:cstheme="majorHAnsi"/>
          <w:color w:val="000000"/>
          <w:sz w:val="23"/>
          <w:szCs w:val="23"/>
          <w:lang w:val="en-NZ" w:eastAsia="en-NZ"/>
        </w:rPr>
        <w:t xml:space="preserve">The milk bank will also accept fresh milk donations lest than 96 hours old. Please refrigerate immediately after expression. </w:t>
      </w:r>
    </w:p>
    <w:p w:rsidR="00374FFB" w:rsidRDefault="00374FFB" w:rsidP="00E623F2">
      <w:pPr>
        <w:pStyle w:val="NoSpacing"/>
        <w:tabs>
          <w:tab w:val="left" w:pos="284"/>
        </w:tabs>
        <w:spacing w:after="120"/>
        <w:ind w:left="0"/>
        <w:rPr>
          <w:rFonts w:asciiTheme="majorHAnsi" w:hAnsiTheme="majorHAnsi" w:cstheme="majorHAnsi"/>
          <w:sz w:val="23"/>
          <w:szCs w:val="23"/>
        </w:rPr>
      </w:pPr>
    </w:p>
    <w:p w:rsidR="00374FFB" w:rsidRPr="00374FFB" w:rsidRDefault="00374FFB" w:rsidP="00E623F2">
      <w:pPr>
        <w:pStyle w:val="NoSpacing"/>
        <w:tabs>
          <w:tab w:val="left" w:pos="284"/>
        </w:tabs>
        <w:spacing w:after="120"/>
        <w:ind w:left="0"/>
        <w:rPr>
          <w:rFonts w:asciiTheme="majorHAnsi" w:hAnsiTheme="majorHAnsi" w:cstheme="majorHAnsi"/>
          <w:sz w:val="23"/>
          <w:szCs w:val="23"/>
        </w:rPr>
      </w:pPr>
      <w:r>
        <w:rPr>
          <w:rFonts w:cstheme="minorHAnsi"/>
          <w:b/>
          <w:sz w:val="28"/>
          <w:szCs w:val="28"/>
        </w:rPr>
        <w:t>How</w:t>
      </w:r>
      <w:r w:rsidRPr="00374FFB">
        <w:rPr>
          <w:rFonts w:cstheme="minorHAnsi"/>
          <w:b/>
          <w:sz w:val="28"/>
          <w:szCs w:val="28"/>
        </w:rPr>
        <w:t xml:space="preserve"> long can I store frozen expressed breastmilk? </w:t>
      </w:r>
    </w:p>
    <w:p w:rsidR="00374FFB" w:rsidRDefault="00374FFB" w:rsidP="00E623F2">
      <w:pPr>
        <w:pStyle w:val="NoSpacing"/>
        <w:numPr>
          <w:ilvl w:val="0"/>
          <w:numId w:val="3"/>
        </w:numPr>
        <w:tabs>
          <w:tab w:val="left" w:pos="284"/>
        </w:tabs>
        <w:spacing w:after="120"/>
        <w:ind w:left="0" w:firstLine="0"/>
        <w:rPr>
          <w:rFonts w:asciiTheme="majorHAnsi" w:hAnsiTheme="majorHAnsi" w:cstheme="majorHAnsi"/>
          <w:sz w:val="23"/>
          <w:szCs w:val="23"/>
        </w:rPr>
      </w:pPr>
      <w:r w:rsidRPr="00374FFB">
        <w:rPr>
          <w:rFonts w:asciiTheme="majorHAnsi" w:hAnsiTheme="majorHAnsi" w:cstheme="majorHAnsi"/>
          <w:sz w:val="23"/>
          <w:szCs w:val="23"/>
        </w:rPr>
        <w:t xml:space="preserve">2 weeks in the freezer section located inside a bar refrigerator </w:t>
      </w:r>
    </w:p>
    <w:p w:rsidR="00374FFB" w:rsidRDefault="00374FFB" w:rsidP="00E623F2">
      <w:pPr>
        <w:pStyle w:val="NoSpacing"/>
        <w:numPr>
          <w:ilvl w:val="0"/>
          <w:numId w:val="3"/>
        </w:numPr>
        <w:tabs>
          <w:tab w:val="left" w:pos="284"/>
        </w:tabs>
        <w:spacing w:after="120"/>
        <w:ind w:left="0" w:firstLine="0"/>
        <w:rPr>
          <w:rFonts w:asciiTheme="majorHAnsi" w:hAnsiTheme="majorHAnsi" w:cstheme="majorHAnsi"/>
          <w:sz w:val="23"/>
          <w:szCs w:val="23"/>
        </w:rPr>
      </w:pPr>
      <w:r w:rsidRPr="00374FFB">
        <w:rPr>
          <w:rFonts w:asciiTheme="majorHAnsi" w:hAnsiTheme="majorHAnsi" w:cstheme="majorHAnsi"/>
          <w:sz w:val="23"/>
          <w:szCs w:val="23"/>
        </w:rPr>
        <w:t xml:space="preserve">3 months in a separate door refrigerator/freezer </w:t>
      </w:r>
    </w:p>
    <w:p w:rsidR="00374FFB" w:rsidRPr="00374FFB" w:rsidRDefault="00374FFB" w:rsidP="00E623F2">
      <w:pPr>
        <w:pStyle w:val="NoSpacing"/>
        <w:numPr>
          <w:ilvl w:val="0"/>
          <w:numId w:val="3"/>
        </w:numPr>
        <w:tabs>
          <w:tab w:val="left" w:pos="284"/>
        </w:tabs>
        <w:spacing w:after="120"/>
        <w:ind w:left="0" w:firstLine="0"/>
        <w:rPr>
          <w:rFonts w:asciiTheme="majorHAnsi" w:hAnsiTheme="majorHAnsi" w:cstheme="majorHAnsi"/>
          <w:sz w:val="23"/>
          <w:szCs w:val="23"/>
        </w:rPr>
      </w:pPr>
      <w:r w:rsidRPr="00374FFB">
        <w:rPr>
          <w:rFonts w:asciiTheme="majorHAnsi" w:hAnsiTheme="majorHAnsi" w:cstheme="majorHAnsi"/>
          <w:sz w:val="23"/>
          <w:szCs w:val="23"/>
        </w:rPr>
        <w:t xml:space="preserve">6 to 12 months in a deep freeze or chest freezer at -20 degrees Celsius </w:t>
      </w:r>
    </w:p>
    <w:p w:rsidR="00374FFB" w:rsidRDefault="00374FFB" w:rsidP="00E623F2">
      <w:pPr>
        <w:pStyle w:val="NoSpacing"/>
        <w:tabs>
          <w:tab w:val="left" w:pos="284"/>
        </w:tabs>
        <w:spacing w:after="120"/>
        <w:ind w:left="0"/>
        <w:rPr>
          <w:rFonts w:asciiTheme="majorHAnsi" w:hAnsiTheme="majorHAnsi" w:cstheme="majorHAnsi"/>
          <w:sz w:val="23"/>
          <w:szCs w:val="23"/>
        </w:rPr>
      </w:pPr>
      <w:bookmarkStart w:id="0" w:name="_GoBack"/>
      <w:bookmarkEnd w:id="0"/>
      <w:r w:rsidRPr="00374FFB">
        <w:rPr>
          <w:rFonts w:asciiTheme="majorHAnsi" w:hAnsiTheme="majorHAnsi" w:cstheme="majorHAnsi"/>
          <w:sz w:val="23"/>
          <w:szCs w:val="23"/>
        </w:rPr>
        <w:t xml:space="preserve">We will accept milk that has been frozen up to four months from the date it was expressed. We are also able to accept older milk under special circumstances. The milk bank likes milk to be as fresh as possible. Please ask the milk bank for advice before discarding your milk. You must, however, meet the donor criteria. </w:t>
      </w:r>
    </w:p>
    <w:p w:rsidR="00E623F2" w:rsidRPr="00374FFB" w:rsidRDefault="00E623F2" w:rsidP="00E623F2">
      <w:pPr>
        <w:pStyle w:val="NoSpacing"/>
        <w:tabs>
          <w:tab w:val="left" w:pos="284"/>
        </w:tabs>
        <w:ind w:left="0"/>
        <w:rPr>
          <w:sz w:val="28"/>
          <w:szCs w:val="28"/>
        </w:rPr>
      </w:pPr>
      <w:r>
        <w:rPr>
          <w:b/>
          <w:bCs/>
          <w:color w:val="000000"/>
          <w:sz w:val="28"/>
          <w:szCs w:val="28"/>
        </w:rPr>
        <w:br/>
      </w:r>
      <w:r w:rsidRPr="00374FFB">
        <w:rPr>
          <w:b/>
          <w:bCs/>
          <w:color w:val="000000"/>
          <w:sz w:val="28"/>
          <w:szCs w:val="28"/>
        </w:rPr>
        <w:t xml:space="preserve">How much do I need to donate? </w:t>
      </w:r>
    </w:p>
    <w:p w:rsidR="00E623F2" w:rsidRPr="007E7958" w:rsidRDefault="00E623F2" w:rsidP="00E623F2">
      <w:pPr>
        <w:pStyle w:val="NoSpacing"/>
        <w:numPr>
          <w:ilvl w:val="0"/>
          <w:numId w:val="11"/>
        </w:numPr>
        <w:tabs>
          <w:tab w:val="left" w:pos="284"/>
        </w:tabs>
        <w:ind w:left="0" w:firstLine="0"/>
        <w:rPr>
          <w:rFonts w:asciiTheme="majorHAnsi" w:hAnsiTheme="majorHAnsi" w:cstheme="majorHAnsi"/>
        </w:rPr>
      </w:pPr>
      <w:r>
        <w:rPr>
          <w:rFonts w:asciiTheme="majorHAnsi" w:hAnsiTheme="majorHAnsi" w:cstheme="majorHAnsi"/>
        </w:rPr>
        <w:t xml:space="preserve">Keep </w:t>
      </w:r>
      <w:r w:rsidRPr="007E7958">
        <w:rPr>
          <w:rFonts w:asciiTheme="majorHAnsi" w:hAnsiTheme="majorHAnsi" w:cstheme="majorHAnsi"/>
        </w:rPr>
        <w:t>storing your breastmilk until you have at least 110mls.</w:t>
      </w:r>
      <w:r>
        <w:rPr>
          <w:rFonts w:asciiTheme="majorHAnsi" w:hAnsiTheme="majorHAnsi" w:cstheme="majorHAnsi"/>
        </w:rPr>
        <w:t xml:space="preserve"> 330mls would be an ideal amount to donate. </w:t>
      </w:r>
    </w:p>
    <w:p w:rsidR="00374FFB" w:rsidRPr="00374FFB" w:rsidRDefault="00374FFB" w:rsidP="00E623F2">
      <w:pPr>
        <w:pStyle w:val="NoSpacing"/>
        <w:tabs>
          <w:tab w:val="left" w:pos="284"/>
        </w:tabs>
        <w:spacing w:after="120"/>
        <w:ind w:left="0"/>
        <w:rPr>
          <w:rFonts w:asciiTheme="majorHAnsi" w:hAnsiTheme="majorHAnsi" w:cstheme="majorHAnsi"/>
          <w:sz w:val="23"/>
          <w:szCs w:val="23"/>
        </w:rPr>
      </w:pPr>
    </w:p>
    <w:p w:rsidR="00374FFB" w:rsidRPr="00374FFB" w:rsidRDefault="00374FFB" w:rsidP="00E623F2">
      <w:pPr>
        <w:pStyle w:val="NoSpacing"/>
        <w:tabs>
          <w:tab w:val="left" w:pos="284"/>
        </w:tabs>
        <w:spacing w:after="120"/>
        <w:ind w:left="0"/>
        <w:rPr>
          <w:rFonts w:cstheme="minorHAnsi"/>
          <w:b/>
          <w:sz w:val="28"/>
          <w:szCs w:val="28"/>
        </w:rPr>
      </w:pPr>
      <w:r w:rsidRPr="00374FFB">
        <w:rPr>
          <w:rFonts w:cstheme="minorHAnsi"/>
          <w:b/>
          <w:sz w:val="28"/>
          <w:szCs w:val="28"/>
        </w:rPr>
        <w:t xml:space="preserve">Dropping off your milk at HBC </w:t>
      </w:r>
    </w:p>
    <w:p w:rsidR="00374FFB" w:rsidRPr="00374FFB" w:rsidRDefault="00374FFB" w:rsidP="00E623F2">
      <w:pPr>
        <w:pStyle w:val="NoSpacing"/>
        <w:numPr>
          <w:ilvl w:val="0"/>
          <w:numId w:val="9"/>
        </w:numPr>
        <w:tabs>
          <w:tab w:val="left" w:pos="284"/>
        </w:tabs>
        <w:spacing w:after="120"/>
        <w:ind w:left="0" w:firstLine="0"/>
        <w:rPr>
          <w:rFonts w:asciiTheme="majorHAnsi" w:hAnsiTheme="majorHAnsi" w:cstheme="majorHAnsi"/>
          <w:sz w:val="23"/>
          <w:szCs w:val="23"/>
        </w:rPr>
      </w:pPr>
      <w:r w:rsidRPr="00374FFB">
        <w:rPr>
          <w:rFonts w:asciiTheme="majorHAnsi" w:hAnsiTheme="majorHAnsi" w:cstheme="majorHAnsi"/>
          <w:sz w:val="23"/>
          <w:szCs w:val="23"/>
        </w:rPr>
        <w:t xml:space="preserve">Please keep the milk cold (if fresh) or frozen during transport. </w:t>
      </w:r>
    </w:p>
    <w:p w:rsidR="00374FFB" w:rsidRDefault="00374FFB" w:rsidP="00E623F2">
      <w:pPr>
        <w:pStyle w:val="NoSpacing"/>
        <w:numPr>
          <w:ilvl w:val="0"/>
          <w:numId w:val="9"/>
        </w:numPr>
        <w:tabs>
          <w:tab w:val="left" w:pos="284"/>
        </w:tabs>
        <w:spacing w:after="120"/>
        <w:ind w:left="0" w:firstLine="0"/>
        <w:rPr>
          <w:rFonts w:asciiTheme="majorHAnsi" w:hAnsiTheme="majorHAnsi" w:cstheme="majorHAnsi"/>
          <w:sz w:val="23"/>
          <w:szCs w:val="23"/>
        </w:rPr>
      </w:pPr>
      <w:r w:rsidRPr="00374FFB">
        <w:rPr>
          <w:rFonts w:asciiTheme="majorHAnsi" w:hAnsiTheme="majorHAnsi" w:cstheme="majorHAnsi"/>
          <w:sz w:val="23"/>
          <w:szCs w:val="23"/>
        </w:rPr>
        <w:t>You will need to confirm for every donation of milk that it meets the strict criteria requ</w:t>
      </w:r>
      <w:r>
        <w:rPr>
          <w:rFonts w:asciiTheme="majorHAnsi" w:hAnsiTheme="majorHAnsi" w:cstheme="majorHAnsi"/>
          <w:sz w:val="23"/>
          <w:szCs w:val="23"/>
        </w:rPr>
        <w:t>ired by the milk bank regarding;</w:t>
      </w:r>
    </w:p>
    <w:p w:rsidR="00374FFB" w:rsidRDefault="00374FFB" w:rsidP="00E623F2">
      <w:pPr>
        <w:pStyle w:val="NoSpacing"/>
        <w:tabs>
          <w:tab w:val="left" w:pos="284"/>
        </w:tabs>
        <w:spacing w:after="120"/>
        <w:ind w:left="0"/>
        <w:rPr>
          <w:rFonts w:asciiTheme="majorHAnsi" w:hAnsiTheme="majorHAnsi" w:cstheme="majorHAnsi"/>
          <w:sz w:val="23"/>
          <w:szCs w:val="23"/>
        </w:rPr>
      </w:pPr>
      <w:r>
        <w:rPr>
          <w:rFonts w:asciiTheme="majorHAnsi" w:hAnsiTheme="majorHAnsi" w:cstheme="majorHAnsi"/>
          <w:sz w:val="23"/>
          <w:szCs w:val="23"/>
        </w:rPr>
        <w:tab/>
      </w:r>
      <w:r>
        <w:rPr>
          <w:rFonts w:asciiTheme="majorHAnsi" w:hAnsiTheme="majorHAnsi" w:cstheme="majorHAnsi"/>
          <w:sz w:val="23"/>
          <w:szCs w:val="23"/>
        </w:rPr>
        <w:tab/>
        <w:t>M</w:t>
      </w:r>
      <w:r w:rsidRPr="00374FFB">
        <w:rPr>
          <w:rFonts w:asciiTheme="majorHAnsi" w:hAnsiTheme="majorHAnsi" w:cstheme="majorHAnsi"/>
          <w:sz w:val="23"/>
          <w:szCs w:val="23"/>
        </w:rPr>
        <w:t>edication use, alcohol intake, illnesses,</w:t>
      </w:r>
      <w:r>
        <w:rPr>
          <w:rFonts w:asciiTheme="majorHAnsi" w:hAnsiTheme="majorHAnsi" w:cstheme="majorHAnsi"/>
          <w:sz w:val="23"/>
          <w:szCs w:val="23"/>
        </w:rPr>
        <w:t xml:space="preserve"> as detailed in your health questionnaire </w:t>
      </w:r>
      <w:r w:rsidRPr="00374FFB">
        <w:rPr>
          <w:rFonts w:asciiTheme="majorHAnsi" w:hAnsiTheme="majorHAnsi" w:cstheme="majorHAnsi"/>
          <w:sz w:val="23"/>
          <w:szCs w:val="23"/>
        </w:rPr>
        <w:t xml:space="preserve"> </w:t>
      </w:r>
    </w:p>
    <w:p w:rsidR="00374FFB" w:rsidRPr="00374FFB" w:rsidRDefault="00374FFB" w:rsidP="00E623F2">
      <w:pPr>
        <w:pStyle w:val="NoSpacing"/>
        <w:tabs>
          <w:tab w:val="left" w:pos="284"/>
        </w:tabs>
        <w:spacing w:after="120"/>
        <w:ind w:left="0"/>
        <w:rPr>
          <w:rFonts w:asciiTheme="majorHAnsi" w:hAnsiTheme="majorHAnsi" w:cstheme="majorHAnsi"/>
          <w:sz w:val="23"/>
          <w:szCs w:val="23"/>
        </w:rPr>
      </w:pPr>
      <w:r>
        <w:rPr>
          <w:rFonts w:asciiTheme="majorHAnsi" w:hAnsiTheme="majorHAnsi" w:cstheme="majorHAnsi"/>
          <w:sz w:val="23"/>
          <w:szCs w:val="23"/>
        </w:rPr>
        <w:tab/>
      </w:r>
      <w:r>
        <w:rPr>
          <w:rFonts w:asciiTheme="majorHAnsi" w:hAnsiTheme="majorHAnsi" w:cstheme="majorHAnsi"/>
          <w:sz w:val="23"/>
          <w:szCs w:val="23"/>
        </w:rPr>
        <w:tab/>
        <w:t>Hygienic and storage processes as described in this document</w:t>
      </w:r>
    </w:p>
    <w:p w:rsidR="00374FFB" w:rsidRPr="00374FFB" w:rsidRDefault="00374FFB" w:rsidP="00E623F2">
      <w:pPr>
        <w:pStyle w:val="NoSpacing"/>
        <w:numPr>
          <w:ilvl w:val="0"/>
          <w:numId w:val="10"/>
        </w:numPr>
        <w:tabs>
          <w:tab w:val="left" w:pos="284"/>
        </w:tabs>
        <w:spacing w:after="120"/>
        <w:ind w:left="0" w:firstLine="0"/>
        <w:rPr>
          <w:rFonts w:asciiTheme="majorHAnsi" w:hAnsiTheme="majorHAnsi" w:cstheme="majorHAnsi"/>
          <w:sz w:val="23"/>
          <w:szCs w:val="23"/>
        </w:rPr>
      </w:pPr>
      <w:r w:rsidRPr="00374FFB">
        <w:rPr>
          <w:rFonts w:asciiTheme="majorHAnsi" w:hAnsiTheme="majorHAnsi" w:cstheme="majorHAnsi"/>
          <w:sz w:val="23"/>
          <w:szCs w:val="23"/>
        </w:rPr>
        <w:t>HBC staff will document your milk donation. Thank you!</w:t>
      </w:r>
    </w:p>
    <w:p w:rsidR="00374FFB" w:rsidRPr="00374FFB" w:rsidRDefault="00374FFB" w:rsidP="00E623F2">
      <w:pPr>
        <w:pStyle w:val="NoSpacing"/>
        <w:tabs>
          <w:tab w:val="left" w:pos="284"/>
        </w:tabs>
        <w:spacing w:after="120"/>
        <w:ind w:left="0"/>
        <w:rPr>
          <w:rFonts w:cstheme="minorHAnsi"/>
          <w:b/>
          <w:sz w:val="28"/>
          <w:szCs w:val="28"/>
        </w:rPr>
      </w:pPr>
    </w:p>
    <w:p w:rsidR="00374FFB" w:rsidRPr="00374FFB" w:rsidRDefault="00374FFB" w:rsidP="00E623F2">
      <w:pPr>
        <w:pStyle w:val="NoSpacing"/>
        <w:tabs>
          <w:tab w:val="left" w:pos="284"/>
        </w:tabs>
        <w:spacing w:after="120"/>
        <w:ind w:left="0"/>
        <w:rPr>
          <w:rFonts w:cstheme="minorHAnsi"/>
          <w:b/>
          <w:sz w:val="28"/>
          <w:szCs w:val="28"/>
        </w:rPr>
      </w:pPr>
      <w:r w:rsidRPr="00374FFB">
        <w:rPr>
          <w:rFonts w:cstheme="minorHAnsi"/>
          <w:b/>
          <w:sz w:val="28"/>
          <w:szCs w:val="28"/>
        </w:rPr>
        <w:t xml:space="preserve">What happens if I am unwell? </w:t>
      </w:r>
    </w:p>
    <w:p w:rsidR="00374FFB" w:rsidRPr="00374FFB" w:rsidRDefault="00374FFB" w:rsidP="00E623F2">
      <w:pPr>
        <w:pStyle w:val="NoSpacing"/>
        <w:tabs>
          <w:tab w:val="left" w:pos="284"/>
        </w:tabs>
        <w:spacing w:after="120"/>
        <w:ind w:left="0"/>
        <w:rPr>
          <w:rFonts w:asciiTheme="majorHAnsi" w:hAnsiTheme="majorHAnsi" w:cstheme="majorHAnsi"/>
          <w:sz w:val="23"/>
          <w:szCs w:val="23"/>
        </w:rPr>
      </w:pPr>
      <w:r w:rsidRPr="00374FFB">
        <w:rPr>
          <w:rFonts w:asciiTheme="majorHAnsi" w:hAnsiTheme="majorHAnsi" w:cstheme="majorHAnsi"/>
          <w:sz w:val="23"/>
          <w:szCs w:val="23"/>
        </w:rPr>
        <w:t>You should continue to breastfeed your baby as usual and express milk for comfort as necessary. You may use this expressed milk for your own baby. This milk will contain additional antibodies to build your baby’s immune system. If you have a fever or are unwell we advise you</w:t>
      </w:r>
      <w:r>
        <w:rPr>
          <w:rFonts w:asciiTheme="majorHAnsi" w:hAnsiTheme="majorHAnsi" w:cstheme="majorHAnsi"/>
          <w:sz w:val="23"/>
          <w:szCs w:val="23"/>
        </w:rPr>
        <w:t xml:space="preserve"> not to donate your milk to the </w:t>
      </w:r>
      <w:r w:rsidRPr="00374FFB">
        <w:rPr>
          <w:rFonts w:asciiTheme="majorHAnsi" w:hAnsiTheme="majorHAnsi" w:cstheme="majorHAnsi"/>
          <w:sz w:val="23"/>
          <w:szCs w:val="23"/>
        </w:rPr>
        <w:t xml:space="preserve">Milk Bank until your symptoms have subsided. </w:t>
      </w:r>
    </w:p>
    <w:p w:rsidR="00374FFB" w:rsidRDefault="00374FFB" w:rsidP="00E623F2">
      <w:pPr>
        <w:pStyle w:val="NoSpacing"/>
        <w:tabs>
          <w:tab w:val="left" w:pos="284"/>
        </w:tabs>
        <w:spacing w:after="120"/>
        <w:ind w:left="0"/>
        <w:rPr>
          <w:rFonts w:cstheme="minorHAnsi"/>
          <w:b/>
          <w:sz w:val="28"/>
          <w:szCs w:val="28"/>
        </w:rPr>
      </w:pPr>
    </w:p>
    <w:p w:rsidR="00374FFB" w:rsidRPr="00374FFB" w:rsidRDefault="00374FFB" w:rsidP="00E623F2">
      <w:pPr>
        <w:pStyle w:val="NoSpacing"/>
        <w:tabs>
          <w:tab w:val="left" w:pos="284"/>
        </w:tabs>
        <w:spacing w:after="120"/>
        <w:ind w:left="0"/>
        <w:rPr>
          <w:rFonts w:cstheme="minorHAnsi"/>
          <w:b/>
          <w:sz w:val="28"/>
          <w:szCs w:val="28"/>
        </w:rPr>
      </w:pPr>
      <w:r w:rsidRPr="00374FFB">
        <w:rPr>
          <w:rFonts w:cstheme="minorHAnsi"/>
          <w:b/>
          <w:sz w:val="28"/>
          <w:szCs w:val="28"/>
        </w:rPr>
        <w:t xml:space="preserve">What happens if I </w:t>
      </w:r>
      <w:r w:rsidR="00E623F2">
        <w:rPr>
          <w:rFonts w:cstheme="minorHAnsi"/>
          <w:b/>
          <w:sz w:val="28"/>
          <w:szCs w:val="28"/>
        </w:rPr>
        <w:t xml:space="preserve">have a new intimate partner, </w:t>
      </w:r>
      <w:r w:rsidRPr="00374FFB">
        <w:rPr>
          <w:rFonts w:cstheme="minorHAnsi"/>
          <w:b/>
          <w:sz w:val="28"/>
          <w:szCs w:val="28"/>
        </w:rPr>
        <w:t xml:space="preserve">start a new medication, or use alcohol or drugs? </w:t>
      </w:r>
    </w:p>
    <w:p w:rsidR="00374FFB" w:rsidRPr="00374FFB" w:rsidRDefault="00374FFB" w:rsidP="00E623F2">
      <w:pPr>
        <w:pStyle w:val="NoSpacing"/>
        <w:tabs>
          <w:tab w:val="left" w:pos="284"/>
        </w:tabs>
        <w:spacing w:after="120"/>
        <w:ind w:left="0"/>
        <w:rPr>
          <w:rFonts w:asciiTheme="majorHAnsi" w:hAnsiTheme="majorHAnsi" w:cstheme="majorHAnsi"/>
          <w:sz w:val="23"/>
          <w:szCs w:val="23"/>
        </w:rPr>
      </w:pPr>
      <w:r w:rsidRPr="00374FFB">
        <w:rPr>
          <w:rFonts w:asciiTheme="majorHAnsi" w:hAnsiTheme="majorHAnsi" w:cstheme="majorHAnsi"/>
          <w:sz w:val="23"/>
          <w:szCs w:val="23"/>
        </w:rPr>
        <w:t xml:space="preserve">If </w:t>
      </w:r>
      <w:r w:rsidR="00E623F2">
        <w:rPr>
          <w:rFonts w:asciiTheme="majorHAnsi" w:hAnsiTheme="majorHAnsi" w:cstheme="majorHAnsi"/>
          <w:sz w:val="23"/>
          <w:szCs w:val="23"/>
        </w:rPr>
        <w:t>you have had a change in circumstances, or you are un</w:t>
      </w:r>
      <w:r w:rsidRPr="00374FFB">
        <w:rPr>
          <w:rFonts w:asciiTheme="majorHAnsi" w:hAnsiTheme="majorHAnsi" w:cstheme="majorHAnsi"/>
          <w:sz w:val="23"/>
          <w:szCs w:val="23"/>
        </w:rPr>
        <w:t xml:space="preserve">sure if you meet the donor criteria at any time please be in contact to discuss. Please </w:t>
      </w:r>
      <w:r w:rsidRPr="00E623F2">
        <w:rPr>
          <w:rFonts w:asciiTheme="majorHAnsi" w:hAnsiTheme="majorHAnsi" w:cstheme="majorHAnsi"/>
          <w:sz w:val="23"/>
          <w:szCs w:val="23"/>
        </w:rPr>
        <w:t xml:space="preserve">phone </w:t>
      </w:r>
      <w:r w:rsidR="00E623F2" w:rsidRPr="00E623F2">
        <w:rPr>
          <w:rFonts w:asciiTheme="majorHAnsi" w:hAnsiTheme="majorHAnsi" w:cstheme="majorHAnsi"/>
          <w:sz w:val="23"/>
          <w:szCs w:val="23"/>
        </w:rPr>
        <w:t xml:space="preserve">09 420 8747 </w:t>
      </w:r>
      <w:r w:rsidRPr="00374FFB">
        <w:rPr>
          <w:rFonts w:asciiTheme="majorHAnsi" w:hAnsiTheme="majorHAnsi" w:cstheme="majorHAnsi"/>
          <w:sz w:val="23"/>
          <w:szCs w:val="23"/>
        </w:rPr>
        <w:t xml:space="preserve">or email </w:t>
      </w:r>
      <w:hyperlink r:id="rId7" w:history="1">
        <w:r w:rsidRPr="00374FFB">
          <w:rPr>
            <w:rStyle w:val="Hyperlink"/>
            <w:rFonts w:asciiTheme="majorHAnsi" w:hAnsiTheme="majorHAnsi" w:cstheme="majorHAnsi"/>
            <w:color w:val="0563C1"/>
            <w:spacing w:val="21"/>
            <w:sz w:val="23"/>
            <w:szCs w:val="23"/>
          </w:rPr>
          <w:t>manager@helensvillbirthingcentre.co.nz</w:t>
        </w:r>
        <w:r w:rsidRPr="00374FFB">
          <w:rPr>
            <w:rStyle w:val="Hyperlink"/>
            <w:rFonts w:asciiTheme="majorHAnsi" w:hAnsiTheme="majorHAnsi" w:cstheme="majorHAnsi"/>
            <w:color w:val="000000"/>
            <w:spacing w:val="21"/>
            <w:sz w:val="23"/>
            <w:szCs w:val="23"/>
          </w:rPr>
          <w:t xml:space="preserve"> </w:t>
        </w:r>
      </w:hyperlink>
    </w:p>
    <w:p w:rsidR="00374FFB" w:rsidRDefault="00374FFB" w:rsidP="00E623F2">
      <w:pPr>
        <w:pStyle w:val="NoSpacing"/>
        <w:tabs>
          <w:tab w:val="left" w:pos="284"/>
        </w:tabs>
        <w:spacing w:after="120"/>
        <w:ind w:left="0"/>
        <w:rPr>
          <w:rFonts w:asciiTheme="majorHAnsi" w:hAnsiTheme="majorHAnsi" w:cstheme="majorHAnsi"/>
          <w:sz w:val="23"/>
          <w:szCs w:val="23"/>
        </w:rPr>
      </w:pPr>
    </w:p>
    <w:p w:rsidR="00374FFB" w:rsidRPr="00374FFB" w:rsidRDefault="00374FFB" w:rsidP="00E623F2">
      <w:pPr>
        <w:pStyle w:val="NoSpacing"/>
        <w:tabs>
          <w:tab w:val="left" w:pos="284"/>
        </w:tabs>
        <w:spacing w:after="120"/>
        <w:ind w:left="0"/>
        <w:rPr>
          <w:rFonts w:cstheme="minorHAnsi"/>
          <w:b/>
          <w:sz w:val="28"/>
          <w:szCs w:val="28"/>
        </w:rPr>
      </w:pPr>
      <w:r w:rsidRPr="00374FFB">
        <w:rPr>
          <w:rFonts w:cstheme="minorHAnsi"/>
          <w:b/>
          <w:sz w:val="28"/>
          <w:szCs w:val="28"/>
        </w:rPr>
        <w:t xml:space="preserve">Will I be paid? </w:t>
      </w:r>
    </w:p>
    <w:p w:rsidR="00374FFB" w:rsidRPr="00374FFB" w:rsidRDefault="00374FFB" w:rsidP="00E623F2">
      <w:pPr>
        <w:pStyle w:val="NoSpacing"/>
        <w:tabs>
          <w:tab w:val="left" w:pos="284"/>
        </w:tabs>
        <w:spacing w:after="120"/>
        <w:ind w:left="0"/>
        <w:rPr>
          <w:rFonts w:asciiTheme="majorHAnsi" w:hAnsiTheme="majorHAnsi" w:cstheme="majorHAnsi"/>
          <w:sz w:val="23"/>
          <w:szCs w:val="23"/>
        </w:rPr>
      </w:pPr>
      <w:r w:rsidRPr="00374FFB">
        <w:rPr>
          <w:rFonts w:asciiTheme="majorHAnsi" w:hAnsiTheme="majorHAnsi" w:cstheme="majorHAnsi"/>
          <w:sz w:val="23"/>
          <w:szCs w:val="23"/>
        </w:rPr>
        <w:t xml:space="preserve">No. Breastmilk donors are volunteers. </w:t>
      </w:r>
    </w:p>
    <w:p w:rsidR="00374FFB" w:rsidRDefault="00374FFB" w:rsidP="00E623F2">
      <w:pPr>
        <w:pStyle w:val="NoSpacing"/>
        <w:tabs>
          <w:tab w:val="left" w:pos="284"/>
        </w:tabs>
        <w:spacing w:after="120"/>
        <w:ind w:left="0"/>
        <w:rPr>
          <w:rFonts w:asciiTheme="majorHAnsi" w:hAnsiTheme="majorHAnsi" w:cstheme="majorHAnsi"/>
          <w:sz w:val="23"/>
          <w:szCs w:val="23"/>
        </w:rPr>
      </w:pPr>
    </w:p>
    <w:p w:rsidR="00374FFB" w:rsidRPr="00374FFB" w:rsidRDefault="00374FFB" w:rsidP="00E623F2">
      <w:pPr>
        <w:pStyle w:val="NoSpacing"/>
        <w:tabs>
          <w:tab w:val="left" w:pos="284"/>
        </w:tabs>
        <w:spacing w:after="120"/>
        <w:ind w:left="0"/>
        <w:rPr>
          <w:rFonts w:cstheme="minorHAnsi"/>
          <w:b/>
          <w:sz w:val="28"/>
          <w:szCs w:val="28"/>
        </w:rPr>
      </w:pPr>
      <w:r w:rsidRPr="00374FFB">
        <w:rPr>
          <w:rFonts w:cstheme="minorHAnsi"/>
          <w:b/>
          <w:sz w:val="28"/>
          <w:szCs w:val="28"/>
        </w:rPr>
        <w:t xml:space="preserve">Will I be able to meet the babies who are receiving my milk? </w:t>
      </w:r>
    </w:p>
    <w:p w:rsidR="00374FFB" w:rsidRPr="00374FFB" w:rsidRDefault="00374FFB" w:rsidP="00E623F2">
      <w:pPr>
        <w:pStyle w:val="NoSpacing"/>
        <w:tabs>
          <w:tab w:val="left" w:pos="284"/>
        </w:tabs>
        <w:spacing w:after="120"/>
        <w:ind w:left="0"/>
        <w:rPr>
          <w:rFonts w:asciiTheme="majorHAnsi" w:hAnsiTheme="majorHAnsi" w:cstheme="majorHAnsi"/>
          <w:sz w:val="23"/>
          <w:szCs w:val="23"/>
        </w:rPr>
      </w:pPr>
      <w:r w:rsidRPr="00374FFB">
        <w:rPr>
          <w:rFonts w:asciiTheme="majorHAnsi" w:hAnsiTheme="majorHAnsi" w:cstheme="majorHAnsi"/>
          <w:sz w:val="23"/>
          <w:szCs w:val="23"/>
        </w:rPr>
        <w:t xml:space="preserve">No. Your contact will be with HBC staff, only. </w:t>
      </w:r>
    </w:p>
    <w:p w:rsidR="00374FFB" w:rsidRDefault="00374FFB" w:rsidP="00E623F2">
      <w:pPr>
        <w:pStyle w:val="NoSpacing"/>
        <w:tabs>
          <w:tab w:val="left" w:pos="284"/>
        </w:tabs>
        <w:spacing w:after="120"/>
        <w:ind w:left="0"/>
        <w:rPr>
          <w:rFonts w:asciiTheme="majorHAnsi" w:hAnsiTheme="majorHAnsi" w:cstheme="majorHAnsi"/>
          <w:sz w:val="23"/>
          <w:szCs w:val="23"/>
        </w:rPr>
      </w:pPr>
    </w:p>
    <w:p w:rsidR="00374FFB" w:rsidRPr="00374FFB" w:rsidRDefault="00374FFB" w:rsidP="00E623F2">
      <w:pPr>
        <w:pStyle w:val="NoSpacing"/>
        <w:tabs>
          <w:tab w:val="left" w:pos="284"/>
        </w:tabs>
        <w:spacing w:after="120"/>
        <w:ind w:left="0"/>
        <w:rPr>
          <w:rFonts w:cstheme="minorHAnsi"/>
          <w:b/>
          <w:sz w:val="28"/>
          <w:szCs w:val="28"/>
        </w:rPr>
      </w:pPr>
      <w:r w:rsidRPr="00374FFB">
        <w:rPr>
          <w:rFonts w:cstheme="minorHAnsi"/>
          <w:b/>
          <w:sz w:val="28"/>
          <w:szCs w:val="28"/>
        </w:rPr>
        <w:t xml:space="preserve">Will my details be confidential? </w:t>
      </w:r>
    </w:p>
    <w:p w:rsidR="00374FFB" w:rsidRDefault="00E623F2" w:rsidP="00E623F2">
      <w:pPr>
        <w:pStyle w:val="NoSpacing"/>
        <w:tabs>
          <w:tab w:val="left" w:pos="284"/>
        </w:tabs>
        <w:spacing w:after="120"/>
        <w:ind w:left="0"/>
        <w:rPr>
          <w:rStyle w:val="oypena"/>
          <w:rFonts w:asciiTheme="majorHAnsi" w:hAnsiTheme="majorHAnsi" w:cstheme="majorHAnsi"/>
          <w:b/>
          <w:bCs/>
          <w:color w:val="000000"/>
          <w:sz w:val="23"/>
          <w:szCs w:val="23"/>
        </w:rPr>
      </w:pPr>
      <w:r>
        <w:rPr>
          <w:rFonts w:asciiTheme="majorHAnsi" w:hAnsiTheme="majorHAnsi" w:cstheme="majorHAnsi"/>
          <w:sz w:val="23"/>
          <w:szCs w:val="23"/>
        </w:rPr>
        <w:t>I</w:t>
      </w:r>
      <w:r w:rsidR="00374FFB" w:rsidRPr="00374FFB">
        <w:rPr>
          <w:rFonts w:asciiTheme="majorHAnsi" w:hAnsiTheme="majorHAnsi" w:cstheme="majorHAnsi"/>
          <w:sz w:val="23"/>
          <w:szCs w:val="23"/>
        </w:rPr>
        <w:t xml:space="preserve">nformation collected in relation to your donation could be shared with </w:t>
      </w:r>
      <w:proofErr w:type="spellStart"/>
      <w:r w:rsidR="00374FFB" w:rsidRPr="00374FFB">
        <w:rPr>
          <w:rFonts w:asciiTheme="majorHAnsi" w:hAnsiTheme="majorHAnsi" w:cstheme="majorHAnsi"/>
          <w:sz w:val="23"/>
          <w:szCs w:val="23"/>
        </w:rPr>
        <w:t>Te</w:t>
      </w:r>
      <w:proofErr w:type="spellEnd"/>
      <w:r w:rsidR="00374FFB" w:rsidRPr="00374FFB">
        <w:rPr>
          <w:rFonts w:asciiTheme="majorHAnsi" w:hAnsiTheme="majorHAnsi" w:cstheme="majorHAnsi"/>
          <w:sz w:val="23"/>
          <w:szCs w:val="23"/>
        </w:rPr>
        <w:t xml:space="preserve"> </w:t>
      </w:r>
      <w:proofErr w:type="spellStart"/>
      <w:r w:rsidR="00374FFB" w:rsidRPr="00374FFB">
        <w:rPr>
          <w:rFonts w:asciiTheme="majorHAnsi" w:hAnsiTheme="majorHAnsi" w:cstheme="majorHAnsi"/>
          <w:sz w:val="23"/>
          <w:szCs w:val="23"/>
        </w:rPr>
        <w:t>Whatu</w:t>
      </w:r>
      <w:proofErr w:type="spellEnd"/>
      <w:r w:rsidR="00374FFB" w:rsidRPr="00374FFB">
        <w:rPr>
          <w:rFonts w:asciiTheme="majorHAnsi" w:hAnsiTheme="majorHAnsi" w:cstheme="majorHAnsi"/>
          <w:sz w:val="23"/>
          <w:szCs w:val="23"/>
        </w:rPr>
        <w:t xml:space="preserve"> </w:t>
      </w:r>
      <w:proofErr w:type="spellStart"/>
      <w:r w:rsidR="00374FFB" w:rsidRPr="00374FFB">
        <w:rPr>
          <w:rFonts w:asciiTheme="majorHAnsi" w:hAnsiTheme="majorHAnsi" w:cstheme="majorHAnsi"/>
          <w:sz w:val="23"/>
          <w:szCs w:val="23"/>
        </w:rPr>
        <w:t>Ora</w:t>
      </w:r>
      <w:proofErr w:type="spellEnd"/>
      <w:r w:rsidR="00374FFB" w:rsidRPr="00374FFB">
        <w:rPr>
          <w:rFonts w:asciiTheme="majorHAnsi" w:hAnsiTheme="majorHAnsi" w:cstheme="majorHAnsi"/>
          <w:sz w:val="23"/>
          <w:szCs w:val="23"/>
        </w:rPr>
        <w:t xml:space="preserve"> as </w:t>
      </w:r>
      <w:r w:rsidR="00374FFB">
        <w:rPr>
          <w:rFonts w:asciiTheme="majorHAnsi" w:hAnsiTheme="majorHAnsi" w:cstheme="majorHAnsi"/>
          <w:sz w:val="23"/>
          <w:szCs w:val="23"/>
        </w:rPr>
        <w:t>a</w:t>
      </w:r>
      <w:r w:rsidR="00374FFB" w:rsidRPr="00374FFB">
        <w:rPr>
          <w:rFonts w:asciiTheme="majorHAnsi" w:hAnsiTheme="majorHAnsi" w:cstheme="majorHAnsi"/>
          <w:sz w:val="23"/>
          <w:szCs w:val="23"/>
        </w:rPr>
        <w:t xml:space="preserve">ppropriate. </w:t>
      </w:r>
      <w:r>
        <w:rPr>
          <w:rFonts w:asciiTheme="majorHAnsi" w:hAnsiTheme="majorHAnsi" w:cstheme="majorHAnsi"/>
          <w:sz w:val="23"/>
          <w:szCs w:val="23"/>
        </w:rPr>
        <w:t xml:space="preserve">Donor information and details are not shared with donor recipients. </w:t>
      </w:r>
      <w:r>
        <w:rPr>
          <w:rFonts w:asciiTheme="majorHAnsi" w:hAnsiTheme="majorHAnsi" w:cstheme="majorHAnsi"/>
          <w:sz w:val="23"/>
          <w:szCs w:val="23"/>
        </w:rPr>
        <w:br/>
      </w:r>
    </w:p>
    <w:p w:rsidR="00374FFB" w:rsidRPr="00374FFB" w:rsidRDefault="00374FFB" w:rsidP="00E623F2">
      <w:pPr>
        <w:pStyle w:val="NoSpacing"/>
        <w:tabs>
          <w:tab w:val="left" w:pos="284"/>
        </w:tabs>
        <w:spacing w:after="120"/>
        <w:ind w:left="0"/>
        <w:rPr>
          <w:rFonts w:cstheme="minorHAnsi"/>
          <w:sz w:val="28"/>
          <w:szCs w:val="28"/>
        </w:rPr>
      </w:pPr>
      <w:r w:rsidRPr="00374FFB">
        <w:rPr>
          <w:rStyle w:val="oypena"/>
          <w:rFonts w:cstheme="minorHAnsi"/>
          <w:b/>
          <w:bCs/>
          <w:color w:val="000000"/>
          <w:sz w:val="28"/>
          <w:szCs w:val="28"/>
        </w:rPr>
        <w:t>References</w:t>
      </w:r>
    </w:p>
    <w:p w:rsidR="00374FFB" w:rsidRPr="00374FFB" w:rsidRDefault="00374FFB" w:rsidP="00E623F2">
      <w:pPr>
        <w:pStyle w:val="NoSpacing"/>
        <w:tabs>
          <w:tab w:val="left" w:pos="284"/>
        </w:tabs>
        <w:spacing w:after="120"/>
        <w:ind w:left="0"/>
        <w:rPr>
          <w:rFonts w:asciiTheme="majorHAnsi" w:hAnsiTheme="majorHAnsi" w:cstheme="majorHAnsi"/>
          <w:sz w:val="23"/>
          <w:szCs w:val="23"/>
        </w:rPr>
      </w:pPr>
      <w:r w:rsidRPr="00374FFB">
        <w:rPr>
          <w:rStyle w:val="oypena"/>
          <w:rFonts w:asciiTheme="majorHAnsi" w:hAnsiTheme="majorHAnsi" w:cstheme="majorHAnsi"/>
          <w:color w:val="000000"/>
          <w:sz w:val="23"/>
          <w:szCs w:val="23"/>
        </w:rPr>
        <w:t xml:space="preserve">NICE guidelines </w:t>
      </w:r>
    </w:p>
    <w:p w:rsidR="00374FFB" w:rsidRPr="00374FFB" w:rsidRDefault="00374FFB" w:rsidP="00E623F2">
      <w:pPr>
        <w:pStyle w:val="NoSpacing"/>
        <w:tabs>
          <w:tab w:val="left" w:pos="284"/>
        </w:tabs>
        <w:spacing w:after="120"/>
        <w:ind w:left="0"/>
        <w:rPr>
          <w:rFonts w:asciiTheme="majorHAnsi" w:hAnsiTheme="majorHAnsi" w:cstheme="majorHAnsi"/>
          <w:sz w:val="23"/>
          <w:szCs w:val="23"/>
        </w:rPr>
      </w:pPr>
      <w:proofErr w:type="spellStart"/>
      <w:r w:rsidRPr="00374FFB">
        <w:rPr>
          <w:rStyle w:val="oypena"/>
          <w:rFonts w:asciiTheme="majorHAnsi" w:hAnsiTheme="majorHAnsi" w:cstheme="majorHAnsi"/>
          <w:color w:val="000000"/>
          <w:sz w:val="23"/>
          <w:szCs w:val="23"/>
        </w:rPr>
        <w:t>Whāngai</w:t>
      </w:r>
      <w:proofErr w:type="spellEnd"/>
      <w:r w:rsidRPr="00374FFB">
        <w:rPr>
          <w:rStyle w:val="oypena"/>
          <w:rFonts w:asciiTheme="majorHAnsi" w:hAnsiTheme="majorHAnsi" w:cstheme="majorHAnsi"/>
          <w:color w:val="000000"/>
          <w:sz w:val="23"/>
          <w:szCs w:val="23"/>
        </w:rPr>
        <w:t xml:space="preserve"> </w:t>
      </w:r>
      <w:proofErr w:type="spellStart"/>
      <w:r w:rsidRPr="00374FFB">
        <w:rPr>
          <w:rStyle w:val="oypena"/>
          <w:rFonts w:asciiTheme="majorHAnsi" w:hAnsiTheme="majorHAnsi" w:cstheme="majorHAnsi"/>
          <w:color w:val="000000"/>
          <w:sz w:val="23"/>
          <w:szCs w:val="23"/>
        </w:rPr>
        <w:t>Ora</w:t>
      </w:r>
      <w:proofErr w:type="spellEnd"/>
      <w:r w:rsidRPr="00374FFB">
        <w:rPr>
          <w:rStyle w:val="oypena"/>
          <w:rFonts w:asciiTheme="majorHAnsi" w:hAnsiTheme="majorHAnsi" w:cstheme="majorHAnsi"/>
          <w:color w:val="000000"/>
          <w:sz w:val="23"/>
          <w:szCs w:val="23"/>
        </w:rPr>
        <w:t xml:space="preserve"> Milk Bank https://www.whangaiora.org.nz/</w:t>
      </w:r>
    </w:p>
    <w:p w:rsidR="00374FFB" w:rsidRPr="00374FFB" w:rsidRDefault="00374FFB" w:rsidP="00E623F2">
      <w:pPr>
        <w:pStyle w:val="NoSpacing"/>
        <w:tabs>
          <w:tab w:val="left" w:pos="284"/>
        </w:tabs>
        <w:spacing w:after="120"/>
        <w:ind w:left="0"/>
        <w:rPr>
          <w:rFonts w:asciiTheme="majorHAnsi" w:hAnsiTheme="majorHAnsi" w:cstheme="majorHAnsi"/>
          <w:sz w:val="23"/>
          <w:szCs w:val="23"/>
        </w:rPr>
      </w:pPr>
      <w:r w:rsidRPr="00374FFB">
        <w:rPr>
          <w:rStyle w:val="oypena"/>
          <w:rFonts w:asciiTheme="majorHAnsi" w:hAnsiTheme="majorHAnsi" w:cstheme="majorHAnsi"/>
          <w:color w:val="000000"/>
          <w:sz w:val="23"/>
          <w:szCs w:val="23"/>
        </w:rPr>
        <w:t>Human Milk Flash Heating Pasteurization Operations Manual</w:t>
      </w:r>
    </w:p>
    <w:p w:rsidR="00374FFB" w:rsidRPr="00374FFB" w:rsidRDefault="00374FFB" w:rsidP="00E623F2">
      <w:pPr>
        <w:pStyle w:val="NoSpacing"/>
        <w:tabs>
          <w:tab w:val="left" w:pos="284"/>
        </w:tabs>
        <w:spacing w:after="120"/>
        <w:ind w:left="0"/>
        <w:rPr>
          <w:rFonts w:asciiTheme="majorHAnsi" w:hAnsiTheme="majorHAnsi" w:cstheme="majorHAnsi"/>
          <w:sz w:val="23"/>
          <w:szCs w:val="23"/>
        </w:rPr>
      </w:pPr>
      <w:r w:rsidRPr="00374FFB">
        <w:rPr>
          <w:rStyle w:val="oypena"/>
          <w:rFonts w:asciiTheme="majorHAnsi" w:hAnsiTheme="majorHAnsi" w:cstheme="majorHAnsi"/>
          <w:color w:val="000000"/>
          <w:sz w:val="23"/>
          <w:szCs w:val="23"/>
        </w:rPr>
        <w:t>Human Milk for Our Babies, Instructions and frequently asked question for human milk donors, Authorised by: Clinical Director Neonatal Services, version 3 August 2023.Matatiki Child and Youth Health, Canterbury DHB, Ref.2400166 (6638)</w:t>
      </w:r>
      <w:hyperlink r:id="rId8" w:tgtFrame="_blank" w:history="1">
        <w:r w:rsidRPr="00374FFB">
          <w:rPr>
            <w:rStyle w:val="Hyperlink"/>
            <w:rFonts w:asciiTheme="majorHAnsi" w:hAnsiTheme="majorHAnsi" w:cstheme="majorHAnsi"/>
            <w:color w:val="000000"/>
            <w:sz w:val="23"/>
            <w:szCs w:val="23"/>
          </w:rPr>
          <w:t xml:space="preserve"> https://www.cdhb.health.nz/wp- content/uploads/c515589a-6638-human-milk-for-our-babies.pdf</w:t>
        </w:r>
      </w:hyperlink>
      <w:hyperlink r:id="rId9" w:tgtFrame="_blank" w:history="1">
        <w:r w:rsidRPr="00374FFB">
          <w:rPr>
            <w:rStyle w:val="Hyperlink"/>
            <w:rFonts w:asciiTheme="majorHAnsi" w:hAnsiTheme="majorHAnsi" w:cstheme="majorHAnsi"/>
            <w:color w:val="000000"/>
            <w:sz w:val="23"/>
            <w:szCs w:val="23"/>
          </w:rPr>
          <w:t xml:space="preserve"> </w:t>
        </w:r>
      </w:hyperlink>
    </w:p>
    <w:p w:rsidR="00374FFB" w:rsidRPr="00374FFB" w:rsidRDefault="00374FFB" w:rsidP="00E623F2">
      <w:pPr>
        <w:pStyle w:val="NoSpacing"/>
        <w:tabs>
          <w:tab w:val="left" w:pos="284"/>
        </w:tabs>
        <w:spacing w:after="120"/>
        <w:ind w:left="0"/>
        <w:rPr>
          <w:rFonts w:asciiTheme="majorHAnsi" w:hAnsiTheme="majorHAnsi" w:cstheme="majorHAnsi"/>
          <w:sz w:val="23"/>
          <w:szCs w:val="23"/>
        </w:rPr>
      </w:pPr>
    </w:p>
    <w:sectPr w:rsidR="00374FFB" w:rsidRPr="00374FFB" w:rsidSect="00374FFB">
      <w:headerReference w:type="default" r:id="rId10"/>
      <w:footerReference w:type="default" r:id="rId11"/>
      <w:pgSz w:w="12240" w:h="15840"/>
      <w:pgMar w:top="1440" w:right="1041" w:bottom="1440" w:left="1276"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FFB" w:rsidRDefault="00374FFB" w:rsidP="00374FFB">
      <w:pPr>
        <w:spacing w:after="0" w:line="240" w:lineRule="auto"/>
      </w:pPr>
      <w:r>
        <w:separator/>
      </w:r>
    </w:p>
  </w:endnote>
  <w:endnote w:type="continuationSeparator" w:id="0">
    <w:p w:rsidR="00374FFB" w:rsidRDefault="00374FFB" w:rsidP="00374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FFB" w:rsidRDefault="00374FFB">
    <w:pPr>
      <w:pStyle w:val="Footer"/>
    </w:pPr>
    <w:r w:rsidRPr="00374FFB">
      <w:rPr>
        <w:rFonts w:asciiTheme="majorHAnsi" w:hAnsiTheme="majorHAnsi" w:cstheme="majorHAnsi"/>
        <w:sz w:val="23"/>
        <w:szCs w:val="23"/>
        <w:lang w:val="en-NZ" w:eastAsia="en-NZ"/>
      </w:rPr>
      <w:t>Instructio</w:t>
    </w:r>
    <w:r>
      <w:rPr>
        <w:rFonts w:asciiTheme="majorHAnsi" w:hAnsiTheme="majorHAnsi" w:cstheme="majorHAnsi"/>
        <w:sz w:val="23"/>
        <w:szCs w:val="23"/>
        <w:lang w:val="en-NZ" w:eastAsia="en-NZ"/>
      </w:rPr>
      <w:t xml:space="preserve">ns for HBC Milk Bank Donors – </w:t>
    </w:r>
    <w:proofErr w:type="spellStart"/>
    <w:r>
      <w:rPr>
        <w:rFonts w:asciiTheme="majorHAnsi" w:hAnsiTheme="majorHAnsi" w:cstheme="majorHAnsi"/>
        <w:sz w:val="23"/>
        <w:szCs w:val="23"/>
        <w:lang w:val="en-NZ" w:eastAsia="en-NZ"/>
      </w:rPr>
      <w:t>Whanāu</w:t>
    </w:r>
    <w:proofErr w:type="spellEnd"/>
    <w:r>
      <w:rPr>
        <w:rFonts w:asciiTheme="majorHAnsi" w:hAnsiTheme="majorHAnsi" w:cstheme="majorHAnsi"/>
        <w:sz w:val="23"/>
        <w:szCs w:val="23"/>
        <w:lang w:val="en-NZ" w:eastAsia="en-NZ"/>
      </w:rPr>
      <w:t xml:space="preserve"> - Donor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FFB" w:rsidRDefault="00374FFB" w:rsidP="00374FFB">
      <w:pPr>
        <w:spacing w:after="0" w:line="240" w:lineRule="auto"/>
      </w:pPr>
      <w:r>
        <w:separator/>
      </w:r>
    </w:p>
  </w:footnote>
  <w:footnote w:type="continuationSeparator" w:id="0">
    <w:p w:rsidR="00374FFB" w:rsidRDefault="00374FFB" w:rsidP="00374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FFB" w:rsidRDefault="00374FFB">
    <w:pPr>
      <w:pStyle w:val="Header"/>
    </w:pPr>
    <w:r w:rsidRPr="00E83661">
      <w:rPr>
        <w:noProof/>
        <w:lang w:val="en-NZ" w:eastAsia="en-NZ"/>
      </w:rPr>
      <w:drawing>
        <wp:anchor distT="0" distB="0" distL="114300" distR="114300" simplePos="0" relativeHeight="251659264" behindDoc="1" locked="0" layoutInCell="1" allowOverlap="1" wp14:anchorId="37967307" wp14:editId="21C7B64D">
          <wp:simplePos x="0" y="0"/>
          <wp:positionH relativeFrom="column">
            <wp:posOffset>0</wp:posOffset>
          </wp:positionH>
          <wp:positionV relativeFrom="paragraph">
            <wp:posOffset>168910</wp:posOffset>
          </wp:positionV>
          <wp:extent cx="2603500" cy="405149"/>
          <wp:effectExtent l="0" t="0" r="6350" b="0"/>
          <wp:wrapTight wrapText="bothSides">
            <wp:wrapPolygon edited="0">
              <wp:start x="0" y="0"/>
              <wp:lineTo x="0" y="20313"/>
              <wp:lineTo x="21495" y="20313"/>
              <wp:lineTo x="21495" y="0"/>
              <wp:lineTo x="0" y="0"/>
            </wp:wrapPolygon>
          </wp:wrapTight>
          <wp:docPr id="7" name="Picture 7" descr="C:\Users\Michelle Nasey\AppData\Local\Temp\Temp4_HBC logos 2019.zip\HBC logos 2019\HBC_logo_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 Nasey\AppData\Local\Temp\Temp4_HBC logos 2019.zip\HBC logos 2019\HBC_logo_lo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03500" cy="40514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70E5"/>
    <w:multiLevelType w:val="hybridMultilevel"/>
    <w:tmpl w:val="AB182D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E52CE8"/>
    <w:multiLevelType w:val="multilevel"/>
    <w:tmpl w:val="ED5A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00D0B"/>
    <w:multiLevelType w:val="hybridMultilevel"/>
    <w:tmpl w:val="353226D2"/>
    <w:lvl w:ilvl="0" w:tplc="14090001">
      <w:start w:val="1"/>
      <w:numFmt w:val="bullet"/>
      <w:lvlText w:val=""/>
      <w:lvlJc w:val="left"/>
      <w:pPr>
        <w:ind w:left="1060" w:hanging="360"/>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3" w15:restartNumberingAfterBreak="0">
    <w:nsid w:val="1B4716EC"/>
    <w:multiLevelType w:val="hybridMultilevel"/>
    <w:tmpl w:val="3B2445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FB10EE7"/>
    <w:multiLevelType w:val="multilevel"/>
    <w:tmpl w:val="ED5A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26FAB"/>
    <w:multiLevelType w:val="hybridMultilevel"/>
    <w:tmpl w:val="89C49518"/>
    <w:lvl w:ilvl="0" w:tplc="14090001">
      <w:start w:val="1"/>
      <w:numFmt w:val="bullet"/>
      <w:lvlText w:val=""/>
      <w:lvlJc w:val="left"/>
      <w:pPr>
        <w:ind w:left="1060" w:hanging="360"/>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6" w15:restartNumberingAfterBreak="0">
    <w:nsid w:val="3EE34D5C"/>
    <w:multiLevelType w:val="hybridMultilevel"/>
    <w:tmpl w:val="270E85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FEF5C93"/>
    <w:multiLevelType w:val="hybridMultilevel"/>
    <w:tmpl w:val="63EA7176"/>
    <w:lvl w:ilvl="0" w:tplc="14090001">
      <w:start w:val="1"/>
      <w:numFmt w:val="bullet"/>
      <w:lvlText w:val=""/>
      <w:lvlJc w:val="left"/>
      <w:pPr>
        <w:ind w:left="1060" w:hanging="360"/>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8" w15:restartNumberingAfterBreak="0">
    <w:nsid w:val="56414A8B"/>
    <w:multiLevelType w:val="hybridMultilevel"/>
    <w:tmpl w:val="F8126A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DF187B"/>
    <w:multiLevelType w:val="hybridMultilevel"/>
    <w:tmpl w:val="AE5A46E4"/>
    <w:lvl w:ilvl="0" w:tplc="14090001">
      <w:start w:val="1"/>
      <w:numFmt w:val="bullet"/>
      <w:lvlText w:val=""/>
      <w:lvlJc w:val="left"/>
      <w:pPr>
        <w:ind w:left="1060" w:hanging="360"/>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10" w15:restartNumberingAfterBreak="0">
    <w:nsid w:val="6367201E"/>
    <w:multiLevelType w:val="multilevel"/>
    <w:tmpl w:val="ED5A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
  </w:num>
  <w:num w:numId="4">
    <w:abstractNumId w:val="3"/>
  </w:num>
  <w:num w:numId="5">
    <w:abstractNumId w:val="8"/>
  </w:num>
  <w:num w:numId="6">
    <w:abstractNumId w:val="6"/>
  </w:num>
  <w:num w:numId="7">
    <w:abstractNumId w:val="0"/>
  </w:num>
  <w:num w:numId="8">
    <w:abstractNumId w:val="7"/>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FB"/>
    <w:rsid w:val="002D201A"/>
    <w:rsid w:val="00374FFB"/>
    <w:rsid w:val="006807A5"/>
    <w:rsid w:val="007E7958"/>
    <w:rsid w:val="008F4B4A"/>
    <w:rsid w:val="0092774E"/>
    <w:rsid w:val="00E62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225A4"/>
  <w15:chartTrackingRefBased/>
  <w15:docId w15:val="{0E9CDF7A-B6A0-47BB-ACED-7956C96CF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3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4FFB"/>
    <w:pPr>
      <w:spacing w:before="100" w:beforeAutospacing="1" w:after="100" w:afterAutospacing="1" w:line="240" w:lineRule="auto"/>
      <w:ind w:left="0"/>
    </w:pPr>
    <w:rPr>
      <w:rFonts w:ascii="Times New Roman" w:eastAsia="Times New Roman" w:hAnsi="Times New Roman" w:cs="Times New Roman"/>
      <w:sz w:val="24"/>
      <w:szCs w:val="24"/>
      <w:lang w:val="en-NZ" w:eastAsia="en-NZ"/>
    </w:rPr>
  </w:style>
  <w:style w:type="paragraph" w:styleId="Header">
    <w:name w:val="header"/>
    <w:basedOn w:val="Normal"/>
    <w:link w:val="HeaderChar"/>
    <w:uiPriority w:val="99"/>
    <w:unhideWhenUsed/>
    <w:rsid w:val="00374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FFB"/>
  </w:style>
  <w:style w:type="paragraph" w:styleId="Footer">
    <w:name w:val="footer"/>
    <w:basedOn w:val="Normal"/>
    <w:link w:val="FooterChar"/>
    <w:uiPriority w:val="99"/>
    <w:unhideWhenUsed/>
    <w:rsid w:val="00374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FFB"/>
  </w:style>
  <w:style w:type="paragraph" w:styleId="NoSpacing">
    <w:name w:val="No Spacing"/>
    <w:uiPriority w:val="1"/>
    <w:qFormat/>
    <w:rsid w:val="00374FFB"/>
    <w:pPr>
      <w:spacing w:after="0" w:line="240" w:lineRule="auto"/>
    </w:pPr>
  </w:style>
  <w:style w:type="character" w:customStyle="1" w:styleId="oypena">
    <w:name w:val="oypena"/>
    <w:basedOn w:val="DefaultParagraphFont"/>
    <w:rsid w:val="00374FFB"/>
  </w:style>
  <w:style w:type="character" w:styleId="Hyperlink">
    <w:name w:val="Hyperlink"/>
    <w:basedOn w:val="DefaultParagraphFont"/>
    <w:uiPriority w:val="99"/>
    <w:semiHidden/>
    <w:unhideWhenUsed/>
    <w:rsid w:val="00374FFB"/>
    <w:rPr>
      <w:color w:val="0000FF"/>
      <w:u w:val="single"/>
    </w:rPr>
  </w:style>
  <w:style w:type="paragraph" w:customStyle="1" w:styleId="cvgsua">
    <w:name w:val="cvgsua"/>
    <w:basedOn w:val="Normal"/>
    <w:rsid w:val="00374FFB"/>
    <w:pPr>
      <w:spacing w:before="100" w:beforeAutospacing="1" w:after="100" w:afterAutospacing="1" w:line="240" w:lineRule="auto"/>
      <w:ind w:left="0"/>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86340">
      <w:bodyDiv w:val="1"/>
      <w:marLeft w:val="0"/>
      <w:marRight w:val="0"/>
      <w:marTop w:val="0"/>
      <w:marBottom w:val="0"/>
      <w:divBdr>
        <w:top w:val="none" w:sz="0" w:space="0" w:color="auto"/>
        <w:left w:val="none" w:sz="0" w:space="0" w:color="auto"/>
        <w:bottom w:val="none" w:sz="0" w:space="0" w:color="auto"/>
        <w:right w:val="none" w:sz="0" w:space="0" w:color="auto"/>
      </w:divBdr>
    </w:div>
    <w:div w:id="420376924">
      <w:bodyDiv w:val="1"/>
      <w:marLeft w:val="0"/>
      <w:marRight w:val="0"/>
      <w:marTop w:val="0"/>
      <w:marBottom w:val="0"/>
      <w:divBdr>
        <w:top w:val="none" w:sz="0" w:space="0" w:color="auto"/>
        <w:left w:val="none" w:sz="0" w:space="0" w:color="auto"/>
        <w:bottom w:val="none" w:sz="0" w:space="0" w:color="auto"/>
        <w:right w:val="none" w:sz="0" w:space="0" w:color="auto"/>
      </w:divBdr>
    </w:div>
    <w:div w:id="455180077">
      <w:bodyDiv w:val="1"/>
      <w:marLeft w:val="0"/>
      <w:marRight w:val="0"/>
      <w:marTop w:val="0"/>
      <w:marBottom w:val="0"/>
      <w:divBdr>
        <w:top w:val="none" w:sz="0" w:space="0" w:color="auto"/>
        <w:left w:val="none" w:sz="0" w:space="0" w:color="auto"/>
        <w:bottom w:val="none" w:sz="0" w:space="0" w:color="auto"/>
        <w:right w:val="none" w:sz="0" w:space="0" w:color="auto"/>
      </w:divBdr>
      <w:divsChild>
        <w:div w:id="1071804725">
          <w:marLeft w:val="0"/>
          <w:marRight w:val="0"/>
          <w:marTop w:val="0"/>
          <w:marBottom w:val="0"/>
          <w:divBdr>
            <w:top w:val="none" w:sz="0" w:space="0" w:color="auto"/>
            <w:left w:val="none" w:sz="0" w:space="0" w:color="auto"/>
            <w:bottom w:val="none" w:sz="0" w:space="0" w:color="auto"/>
            <w:right w:val="none" w:sz="0" w:space="0" w:color="auto"/>
          </w:divBdr>
          <w:divsChild>
            <w:div w:id="76023365">
              <w:marLeft w:val="0"/>
              <w:marRight w:val="0"/>
              <w:marTop w:val="0"/>
              <w:marBottom w:val="0"/>
              <w:divBdr>
                <w:top w:val="none" w:sz="0" w:space="0" w:color="auto"/>
                <w:left w:val="none" w:sz="0" w:space="0" w:color="auto"/>
                <w:bottom w:val="none" w:sz="0" w:space="0" w:color="auto"/>
                <w:right w:val="none" w:sz="0" w:space="0" w:color="auto"/>
              </w:divBdr>
            </w:div>
            <w:div w:id="2138453199">
              <w:marLeft w:val="0"/>
              <w:marRight w:val="0"/>
              <w:marTop w:val="0"/>
              <w:marBottom w:val="0"/>
              <w:divBdr>
                <w:top w:val="none" w:sz="0" w:space="0" w:color="auto"/>
                <w:left w:val="none" w:sz="0" w:space="0" w:color="auto"/>
                <w:bottom w:val="none" w:sz="0" w:space="0" w:color="auto"/>
                <w:right w:val="none" w:sz="0" w:space="0" w:color="auto"/>
              </w:divBdr>
            </w:div>
            <w:div w:id="119079569">
              <w:marLeft w:val="0"/>
              <w:marRight w:val="0"/>
              <w:marTop w:val="0"/>
              <w:marBottom w:val="0"/>
              <w:divBdr>
                <w:top w:val="none" w:sz="0" w:space="0" w:color="auto"/>
                <w:left w:val="none" w:sz="0" w:space="0" w:color="auto"/>
                <w:bottom w:val="none" w:sz="0" w:space="0" w:color="auto"/>
                <w:right w:val="none" w:sz="0" w:space="0" w:color="auto"/>
              </w:divBdr>
            </w:div>
            <w:div w:id="17922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5506">
      <w:bodyDiv w:val="1"/>
      <w:marLeft w:val="0"/>
      <w:marRight w:val="0"/>
      <w:marTop w:val="0"/>
      <w:marBottom w:val="0"/>
      <w:divBdr>
        <w:top w:val="none" w:sz="0" w:space="0" w:color="auto"/>
        <w:left w:val="none" w:sz="0" w:space="0" w:color="auto"/>
        <w:bottom w:val="none" w:sz="0" w:space="0" w:color="auto"/>
        <w:right w:val="none" w:sz="0" w:space="0" w:color="auto"/>
      </w:divBdr>
    </w:div>
    <w:div w:id="656109265">
      <w:bodyDiv w:val="1"/>
      <w:marLeft w:val="0"/>
      <w:marRight w:val="0"/>
      <w:marTop w:val="0"/>
      <w:marBottom w:val="0"/>
      <w:divBdr>
        <w:top w:val="none" w:sz="0" w:space="0" w:color="auto"/>
        <w:left w:val="none" w:sz="0" w:space="0" w:color="auto"/>
        <w:bottom w:val="none" w:sz="0" w:space="0" w:color="auto"/>
        <w:right w:val="none" w:sz="0" w:space="0" w:color="auto"/>
      </w:divBdr>
      <w:divsChild>
        <w:div w:id="806897099">
          <w:marLeft w:val="0"/>
          <w:marRight w:val="0"/>
          <w:marTop w:val="0"/>
          <w:marBottom w:val="0"/>
          <w:divBdr>
            <w:top w:val="none" w:sz="0" w:space="0" w:color="auto"/>
            <w:left w:val="none" w:sz="0" w:space="0" w:color="auto"/>
            <w:bottom w:val="none" w:sz="0" w:space="0" w:color="auto"/>
            <w:right w:val="none" w:sz="0" w:space="0" w:color="auto"/>
          </w:divBdr>
          <w:divsChild>
            <w:div w:id="326052624">
              <w:marLeft w:val="0"/>
              <w:marRight w:val="0"/>
              <w:marTop w:val="0"/>
              <w:marBottom w:val="0"/>
              <w:divBdr>
                <w:top w:val="none" w:sz="0" w:space="0" w:color="auto"/>
                <w:left w:val="none" w:sz="0" w:space="0" w:color="auto"/>
                <w:bottom w:val="none" w:sz="0" w:space="0" w:color="auto"/>
                <w:right w:val="none" w:sz="0" w:space="0" w:color="auto"/>
              </w:divBdr>
            </w:div>
            <w:div w:id="451217102">
              <w:marLeft w:val="0"/>
              <w:marRight w:val="0"/>
              <w:marTop w:val="0"/>
              <w:marBottom w:val="0"/>
              <w:divBdr>
                <w:top w:val="none" w:sz="0" w:space="0" w:color="auto"/>
                <w:left w:val="none" w:sz="0" w:space="0" w:color="auto"/>
                <w:bottom w:val="none" w:sz="0" w:space="0" w:color="auto"/>
                <w:right w:val="none" w:sz="0" w:space="0" w:color="auto"/>
              </w:divBdr>
            </w:div>
            <w:div w:id="34999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61790">
      <w:bodyDiv w:val="1"/>
      <w:marLeft w:val="0"/>
      <w:marRight w:val="0"/>
      <w:marTop w:val="0"/>
      <w:marBottom w:val="0"/>
      <w:divBdr>
        <w:top w:val="none" w:sz="0" w:space="0" w:color="auto"/>
        <w:left w:val="none" w:sz="0" w:space="0" w:color="auto"/>
        <w:bottom w:val="none" w:sz="0" w:space="0" w:color="auto"/>
        <w:right w:val="none" w:sz="0" w:space="0" w:color="auto"/>
      </w:divBdr>
      <w:divsChild>
        <w:div w:id="475679951">
          <w:marLeft w:val="0"/>
          <w:marRight w:val="0"/>
          <w:marTop w:val="0"/>
          <w:marBottom w:val="0"/>
          <w:divBdr>
            <w:top w:val="none" w:sz="0" w:space="0" w:color="auto"/>
            <w:left w:val="none" w:sz="0" w:space="0" w:color="auto"/>
            <w:bottom w:val="none" w:sz="0" w:space="0" w:color="auto"/>
            <w:right w:val="none" w:sz="0" w:space="0" w:color="auto"/>
          </w:divBdr>
          <w:divsChild>
            <w:div w:id="1505589065">
              <w:marLeft w:val="0"/>
              <w:marRight w:val="0"/>
              <w:marTop w:val="0"/>
              <w:marBottom w:val="0"/>
              <w:divBdr>
                <w:top w:val="none" w:sz="0" w:space="0" w:color="auto"/>
                <w:left w:val="none" w:sz="0" w:space="0" w:color="auto"/>
                <w:bottom w:val="none" w:sz="0" w:space="0" w:color="auto"/>
                <w:right w:val="none" w:sz="0" w:space="0" w:color="auto"/>
              </w:divBdr>
            </w:div>
            <w:div w:id="1231693459">
              <w:marLeft w:val="0"/>
              <w:marRight w:val="0"/>
              <w:marTop w:val="0"/>
              <w:marBottom w:val="0"/>
              <w:divBdr>
                <w:top w:val="none" w:sz="0" w:space="0" w:color="auto"/>
                <w:left w:val="none" w:sz="0" w:space="0" w:color="auto"/>
                <w:bottom w:val="none" w:sz="0" w:space="0" w:color="auto"/>
                <w:right w:val="none" w:sz="0" w:space="0" w:color="auto"/>
              </w:divBdr>
            </w:div>
            <w:div w:id="2026981989">
              <w:marLeft w:val="0"/>
              <w:marRight w:val="0"/>
              <w:marTop w:val="0"/>
              <w:marBottom w:val="0"/>
              <w:divBdr>
                <w:top w:val="none" w:sz="0" w:space="0" w:color="auto"/>
                <w:left w:val="none" w:sz="0" w:space="0" w:color="auto"/>
                <w:bottom w:val="none" w:sz="0" w:space="0" w:color="auto"/>
                <w:right w:val="none" w:sz="0" w:space="0" w:color="auto"/>
              </w:divBdr>
            </w:div>
            <w:div w:id="538130390">
              <w:marLeft w:val="0"/>
              <w:marRight w:val="0"/>
              <w:marTop w:val="0"/>
              <w:marBottom w:val="0"/>
              <w:divBdr>
                <w:top w:val="none" w:sz="0" w:space="0" w:color="auto"/>
                <w:left w:val="none" w:sz="0" w:space="0" w:color="auto"/>
                <w:bottom w:val="none" w:sz="0" w:space="0" w:color="auto"/>
                <w:right w:val="none" w:sz="0" w:space="0" w:color="auto"/>
              </w:divBdr>
            </w:div>
            <w:div w:id="1751343702">
              <w:marLeft w:val="0"/>
              <w:marRight w:val="0"/>
              <w:marTop w:val="0"/>
              <w:marBottom w:val="0"/>
              <w:divBdr>
                <w:top w:val="none" w:sz="0" w:space="0" w:color="auto"/>
                <w:left w:val="none" w:sz="0" w:space="0" w:color="auto"/>
                <w:bottom w:val="none" w:sz="0" w:space="0" w:color="auto"/>
                <w:right w:val="none" w:sz="0" w:space="0" w:color="auto"/>
              </w:divBdr>
            </w:div>
            <w:div w:id="8595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45425">
      <w:bodyDiv w:val="1"/>
      <w:marLeft w:val="0"/>
      <w:marRight w:val="0"/>
      <w:marTop w:val="0"/>
      <w:marBottom w:val="0"/>
      <w:divBdr>
        <w:top w:val="none" w:sz="0" w:space="0" w:color="auto"/>
        <w:left w:val="none" w:sz="0" w:space="0" w:color="auto"/>
        <w:bottom w:val="none" w:sz="0" w:space="0" w:color="auto"/>
        <w:right w:val="none" w:sz="0" w:space="0" w:color="auto"/>
      </w:divBdr>
    </w:div>
    <w:div w:id="1960329879">
      <w:bodyDiv w:val="1"/>
      <w:marLeft w:val="0"/>
      <w:marRight w:val="0"/>
      <w:marTop w:val="0"/>
      <w:marBottom w:val="0"/>
      <w:divBdr>
        <w:top w:val="none" w:sz="0" w:space="0" w:color="auto"/>
        <w:left w:val="none" w:sz="0" w:space="0" w:color="auto"/>
        <w:bottom w:val="none" w:sz="0" w:space="0" w:color="auto"/>
        <w:right w:val="none" w:sz="0" w:space="0" w:color="auto"/>
      </w:divBdr>
      <w:divsChild>
        <w:div w:id="1285959336">
          <w:marLeft w:val="0"/>
          <w:marRight w:val="0"/>
          <w:marTop w:val="0"/>
          <w:marBottom w:val="0"/>
          <w:divBdr>
            <w:top w:val="none" w:sz="0" w:space="0" w:color="auto"/>
            <w:left w:val="none" w:sz="0" w:space="0" w:color="auto"/>
            <w:bottom w:val="none" w:sz="0" w:space="0" w:color="auto"/>
            <w:right w:val="none" w:sz="0" w:space="0" w:color="auto"/>
          </w:divBdr>
          <w:divsChild>
            <w:div w:id="300426104">
              <w:marLeft w:val="0"/>
              <w:marRight w:val="0"/>
              <w:marTop w:val="0"/>
              <w:marBottom w:val="0"/>
              <w:divBdr>
                <w:top w:val="none" w:sz="0" w:space="0" w:color="auto"/>
                <w:left w:val="none" w:sz="0" w:space="0" w:color="auto"/>
                <w:bottom w:val="none" w:sz="0" w:space="0" w:color="auto"/>
                <w:right w:val="none" w:sz="0" w:space="0" w:color="auto"/>
              </w:divBdr>
            </w:div>
            <w:div w:id="1256402500">
              <w:marLeft w:val="0"/>
              <w:marRight w:val="0"/>
              <w:marTop w:val="0"/>
              <w:marBottom w:val="0"/>
              <w:divBdr>
                <w:top w:val="none" w:sz="0" w:space="0" w:color="auto"/>
                <w:left w:val="none" w:sz="0" w:space="0" w:color="auto"/>
                <w:bottom w:val="none" w:sz="0" w:space="0" w:color="auto"/>
                <w:right w:val="none" w:sz="0" w:space="0" w:color="auto"/>
              </w:divBdr>
            </w:div>
            <w:div w:id="207838124">
              <w:marLeft w:val="0"/>
              <w:marRight w:val="0"/>
              <w:marTop w:val="0"/>
              <w:marBottom w:val="0"/>
              <w:divBdr>
                <w:top w:val="none" w:sz="0" w:space="0" w:color="auto"/>
                <w:left w:val="none" w:sz="0" w:space="0" w:color="auto"/>
                <w:bottom w:val="none" w:sz="0" w:space="0" w:color="auto"/>
                <w:right w:val="none" w:sz="0" w:space="0" w:color="auto"/>
              </w:divBdr>
            </w:div>
            <w:div w:id="171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hb.health.nz/wp-content/uploads/c515589a-6638-human-milk-for-our-babie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nager@helensvillbirthingcentre.co.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dhb.health.nz/wp-content/uploads/c515589a-6638-human-milk-for-our-babi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Tetlow</dc:creator>
  <cp:keywords/>
  <dc:description/>
  <cp:lastModifiedBy>Debbie Tetlow</cp:lastModifiedBy>
  <cp:revision>3</cp:revision>
  <dcterms:created xsi:type="dcterms:W3CDTF">2025-06-11T00:29:00Z</dcterms:created>
  <dcterms:modified xsi:type="dcterms:W3CDTF">2025-06-23T22:43:00Z</dcterms:modified>
</cp:coreProperties>
</file>